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9EED" w14:textId="77777777" w:rsidR="006A5DA3" w:rsidRPr="002D2A0F" w:rsidRDefault="005B7089" w:rsidP="006A5DA3">
      <w:pPr>
        <w:jc w:val="center"/>
        <w:rPr>
          <w:b/>
          <w:bCs/>
          <w:sz w:val="28"/>
          <w:szCs w:val="28"/>
        </w:rPr>
      </w:pPr>
      <w:r w:rsidRPr="002D2A0F">
        <w:rPr>
          <w:b/>
          <w:bCs/>
          <w:sz w:val="28"/>
          <w:szCs w:val="28"/>
        </w:rPr>
        <w:t xml:space="preserve">CONDITIONS DE RÉSERVATION 2026 </w:t>
      </w:r>
    </w:p>
    <w:p w14:paraId="3F5D8855" w14:textId="77B60EBB" w:rsidR="005B7089" w:rsidRPr="002D2A0F" w:rsidRDefault="005B7089" w:rsidP="006A5DA3">
      <w:pPr>
        <w:jc w:val="center"/>
        <w:rPr>
          <w:b/>
          <w:bCs/>
          <w:sz w:val="28"/>
          <w:szCs w:val="28"/>
        </w:rPr>
      </w:pPr>
      <w:r w:rsidRPr="002D2A0F">
        <w:rPr>
          <w:b/>
          <w:bCs/>
          <w:sz w:val="28"/>
          <w:szCs w:val="28"/>
        </w:rPr>
        <w:t>EMPLACEMENTS</w:t>
      </w:r>
    </w:p>
    <w:p w14:paraId="57E04FF8" w14:textId="77777777" w:rsidR="006A5DA3" w:rsidRPr="002D2A0F" w:rsidRDefault="006A5DA3" w:rsidP="005B7089">
      <w:pPr>
        <w:rPr>
          <w:sz w:val="24"/>
          <w:szCs w:val="24"/>
        </w:rPr>
      </w:pPr>
    </w:p>
    <w:p w14:paraId="0243EE76" w14:textId="0FDA6A54" w:rsidR="005B7089" w:rsidRPr="006A5DA3" w:rsidRDefault="005B7089" w:rsidP="005B7089">
      <w:pPr>
        <w:rPr>
          <w:sz w:val="23"/>
          <w:szCs w:val="23"/>
        </w:rPr>
      </w:pPr>
      <w:r w:rsidRPr="006A5DA3">
        <w:rPr>
          <w:b/>
          <w:bCs/>
          <w:sz w:val="23"/>
          <w:szCs w:val="23"/>
        </w:rPr>
        <w:t xml:space="preserve">a) </w:t>
      </w:r>
      <w:proofErr w:type="spellStart"/>
      <w:r w:rsidRPr="006A5DA3">
        <w:rPr>
          <w:b/>
          <w:bCs/>
          <w:sz w:val="23"/>
          <w:szCs w:val="23"/>
        </w:rPr>
        <w:t>Les</w:t>
      </w:r>
      <w:proofErr w:type="spellEnd"/>
      <w:r w:rsidRPr="006A5DA3">
        <w:rPr>
          <w:b/>
          <w:bCs/>
          <w:sz w:val="23"/>
          <w:szCs w:val="23"/>
        </w:rPr>
        <w:t xml:space="preserve"> </w:t>
      </w:r>
      <w:proofErr w:type="spellStart"/>
      <w:r w:rsidRPr="006A5DA3">
        <w:rPr>
          <w:b/>
          <w:bCs/>
          <w:sz w:val="23"/>
          <w:szCs w:val="23"/>
        </w:rPr>
        <w:t>emplacements</w:t>
      </w:r>
      <w:proofErr w:type="spellEnd"/>
      <w:r w:rsidRPr="006A5DA3">
        <w:rPr>
          <w:b/>
          <w:bCs/>
          <w:sz w:val="23"/>
          <w:szCs w:val="23"/>
        </w:rPr>
        <w:t xml:space="preserve"> </w:t>
      </w:r>
      <w:proofErr w:type="spellStart"/>
      <w:r w:rsidRPr="006A5DA3">
        <w:rPr>
          <w:b/>
          <w:bCs/>
          <w:sz w:val="23"/>
          <w:szCs w:val="23"/>
        </w:rPr>
        <w:t>peuvent</w:t>
      </w:r>
      <w:proofErr w:type="spellEnd"/>
      <w:r w:rsidRPr="006A5DA3">
        <w:rPr>
          <w:b/>
          <w:bCs/>
          <w:sz w:val="23"/>
          <w:szCs w:val="23"/>
        </w:rPr>
        <w:t xml:space="preserve"> </w:t>
      </w:r>
      <w:proofErr w:type="spellStart"/>
      <w:r w:rsidRPr="006A5DA3">
        <w:rPr>
          <w:b/>
          <w:bCs/>
          <w:sz w:val="23"/>
          <w:szCs w:val="23"/>
        </w:rPr>
        <w:t>être</w:t>
      </w:r>
      <w:proofErr w:type="spellEnd"/>
      <w:r w:rsidRPr="006A5DA3">
        <w:rPr>
          <w:b/>
          <w:bCs/>
          <w:sz w:val="23"/>
          <w:szCs w:val="23"/>
        </w:rPr>
        <w:t xml:space="preserve"> </w:t>
      </w:r>
      <w:proofErr w:type="spellStart"/>
      <w:r w:rsidRPr="006A5DA3">
        <w:rPr>
          <w:b/>
          <w:bCs/>
          <w:sz w:val="23"/>
          <w:szCs w:val="23"/>
        </w:rPr>
        <w:t>réservés</w:t>
      </w:r>
      <w:proofErr w:type="spellEnd"/>
      <w:r w:rsidRPr="006A5DA3">
        <w:rPr>
          <w:b/>
          <w:bCs/>
          <w:sz w:val="23"/>
          <w:szCs w:val="23"/>
        </w:rPr>
        <w:t xml:space="preserve"> pour un minimum de 2 </w:t>
      </w:r>
      <w:proofErr w:type="spellStart"/>
      <w:r w:rsidRPr="006A5DA3">
        <w:rPr>
          <w:b/>
          <w:bCs/>
          <w:sz w:val="23"/>
          <w:szCs w:val="23"/>
        </w:rPr>
        <w:t>nuits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avec</w:t>
      </w:r>
      <w:proofErr w:type="spellEnd"/>
      <w:r w:rsidRPr="006A5DA3">
        <w:rPr>
          <w:sz w:val="23"/>
          <w:szCs w:val="23"/>
        </w:rPr>
        <w:t xml:space="preserve"> jour d’</w:t>
      </w:r>
      <w:proofErr w:type="spellStart"/>
      <w:r w:rsidRPr="006A5DA3">
        <w:rPr>
          <w:sz w:val="23"/>
          <w:szCs w:val="23"/>
        </w:rPr>
        <w:t>arrivée</w:t>
      </w:r>
      <w:proofErr w:type="spellEnd"/>
      <w:r w:rsidRPr="006A5DA3">
        <w:rPr>
          <w:sz w:val="23"/>
          <w:szCs w:val="23"/>
        </w:rPr>
        <w:t xml:space="preserve"> et de </w:t>
      </w:r>
      <w:proofErr w:type="spellStart"/>
      <w:r w:rsidRPr="006A5DA3">
        <w:rPr>
          <w:sz w:val="23"/>
          <w:szCs w:val="23"/>
        </w:rPr>
        <w:t>départ</w:t>
      </w:r>
      <w:proofErr w:type="spellEnd"/>
      <w:r w:rsidRPr="006A5DA3">
        <w:rPr>
          <w:sz w:val="23"/>
          <w:szCs w:val="23"/>
        </w:rPr>
        <w:t xml:space="preserve"> libre</w:t>
      </w:r>
      <w:r w:rsidR="00BC5387">
        <w:rPr>
          <w:sz w:val="23"/>
          <w:szCs w:val="23"/>
        </w:rPr>
        <w:t xml:space="preserve">. </w:t>
      </w:r>
      <w:proofErr w:type="spellStart"/>
      <w:r w:rsidRPr="00BD54AC">
        <w:rPr>
          <w:b/>
          <w:bCs/>
          <w:sz w:val="23"/>
          <w:szCs w:val="23"/>
        </w:rPr>
        <w:t>Du</w:t>
      </w:r>
      <w:proofErr w:type="spellEnd"/>
      <w:r w:rsidRPr="00BD54AC">
        <w:rPr>
          <w:b/>
          <w:bCs/>
          <w:sz w:val="23"/>
          <w:szCs w:val="23"/>
        </w:rPr>
        <w:t xml:space="preserve"> 31.07.202</w:t>
      </w:r>
      <w:r w:rsidR="00BC5387" w:rsidRPr="00BD54AC">
        <w:rPr>
          <w:b/>
          <w:bCs/>
          <w:sz w:val="23"/>
          <w:szCs w:val="23"/>
        </w:rPr>
        <w:t>6</w:t>
      </w:r>
      <w:r w:rsidRPr="00BD54AC">
        <w:rPr>
          <w:b/>
          <w:bCs/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au</w:t>
      </w:r>
      <w:proofErr w:type="spellEnd"/>
      <w:r w:rsidRPr="00BD54AC">
        <w:rPr>
          <w:b/>
          <w:bCs/>
          <w:sz w:val="23"/>
          <w:szCs w:val="23"/>
        </w:rPr>
        <w:t xml:space="preserve"> 22.08.2026</w:t>
      </w:r>
      <w:r w:rsidRPr="006A5DA3">
        <w:rPr>
          <w:sz w:val="23"/>
          <w:szCs w:val="23"/>
        </w:rPr>
        <w:t xml:space="preserve">,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emplacements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doivent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être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réservés</w:t>
      </w:r>
      <w:proofErr w:type="spellEnd"/>
      <w:r w:rsidRPr="006A5DA3">
        <w:rPr>
          <w:sz w:val="23"/>
          <w:szCs w:val="23"/>
        </w:rPr>
        <w:t xml:space="preserve"> pour un </w:t>
      </w:r>
      <w:r w:rsidRPr="00BD54AC">
        <w:rPr>
          <w:b/>
          <w:bCs/>
          <w:sz w:val="23"/>
          <w:szCs w:val="23"/>
        </w:rPr>
        <w:t xml:space="preserve">minimum de 3 </w:t>
      </w:r>
      <w:proofErr w:type="spellStart"/>
      <w:r w:rsidRPr="00BD54AC">
        <w:rPr>
          <w:b/>
          <w:bCs/>
          <w:sz w:val="23"/>
          <w:szCs w:val="23"/>
        </w:rPr>
        <w:t>nuits</w:t>
      </w:r>
      <w:proofErr w:type="spellEnd"/>
      <w:r w:rsidRPr="006A5DA3">
        <w:rPr>
          <w:sz w:val="23"/>
          <w:szCs w:val="23"/>
        </w:rPr>
        <w:t>.</w:t>
      </w:r>
      <w:r w:rsidRPr="006A5DA3">
        <w:rPr>
          <w:sz w:val="23"/>
          <w:szCs w:val="23"/>
        </w:rPr>
        <w:br/>
        <w:t xml:space="preserve">Pour </w:t>
      </w:r>
      <w:proofErr w:type="spellStart"/>
      <w:r w:rsidRPr="006A5DA3">
        <w:rPr>
          <w:sz w:val="23"/>
          <w:szCs w:val="23"/>
        </w:rPr>
        <w:t>des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raisons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organisationnelles</w:t>
      </w:r>
      <w:proofErr w:type="spellEnd"/>
      <w:r w:rsidRPr="006A5DA3">
        <w:rPr>
          <w:sz w:val="23"/>
          <w:szCs w:val="23"/>
        </w:rPr>
        <w:t xml:space="preserve">,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demandes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doivent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parvenir</w:t>
      </w:r>
      <w:proofErr w:type="spellEnd"/>
      <w:r w:rsidRPr="006A5DA3">
        <w:rPr>
          <w:sz w:val="23"/>
          <w:szCs w:val="23"/>
        </w:rPr>
        <w:t xml:space="preserve"> à la </w:t>
      </w:r>
      <w:proofErr w:type="spellStart"/>
      <w:r w:rsidRPr="006A5DA3">
        <w:rPr>
          <w:sz w:val="23"/>
          <w:szCs w:val="23"/>
        </w:rPr>
        <w:t>Réception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au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moins</w:t>
      </w:r>
      <w:proofErr w:type="spellEnd"/>
      <w:r w:rsidRPr="006A5DA3">
        <w:rPr>
          <w:sz w:val="23"/>
          <w:szCs w:val="23"/>
        </w:rPr>
        <w:t xml:space="preserve"> 48 </w:t>
      </w:r>
      <w:proofErr w:type="spellStart"/>
      <w:r w:rsidRPr="006A5DA3">
        <w:rPr>
          <w:sz w:val="23"/>
          <w:szCs w:val="23"/>
        </w:rPr>
        <w:t>heures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avant</w:t>
      </w:r>
      <w:proofErr w:type="spellEnd"/>
      <w:r w:rsidRPr="006A5DA3">
        <w:rPr>
          <w:sz w:val="23"/>
          <w:szCs w:val="23"/>
        </w:rPr>
        <w:t xml:space="preserve"> la date d’</w:t>
      </w:r>
      <w:proofErr w:type="spellStart"/>
      <w:r w:rsidRPr="006A5DA3">
        <w:rPr>
          <w:sz w:val="23"/>
          <w:szCs w:val="23"/>
        </w:rPr>
        <w:t>arrivée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souhaitée</w:t>
      </w:r>
      <w:proofErr w:type="spellEnd"/>
      <w:r w:rsidRPr="006A5DA3">
        <w:rPr>
          <w:sz w:val="23"/>
          <w:szCs w:val="23"/>
        </w:rPr>
        <w:t>.</w:t>
      </w:r>
    </w:p>
    <w:p w14:paraId="031FE695" w14:textId="0F2F9C6F" w:rsidR="005B7089" w:rsidRPr="006A5DA3" w:rsidRDefault="005B7089" w:rsidP="005B7089">
      <w:pPr>
        <w:rPr>
          <w:sz w:val="23"/>
          <w:szCs w:val="23"/>
        </w:rPr>
      </w:pPr>
      <w:r w:rsidRPr="00BD54AC">
        <w:rPr>
          <w:b/>
          <w:bCs/>
          <w:sz w:val="23"/>
          <w:szCs w:val="23"/>
        </w:rPr>
        <w:t xml:space="preserve">b) </w:t>
      </w:r>
      <w:proofErr w:type="spellStart"/>
      <w:r w:rsidRPr="00BD54AC">
        <w:rPr>
          <w:b/>
          <w:bCs/>
          <w:sz w:val="23"/>
          <w:szCs w:val="23"/>
        </w:rPr>
        <w:t>Horaires</w:t>
      </w:r>
      <w:proofErr w:type="spellEnd"/>
      <w:r w:rsidRPr="00BD54AC">
        <w:rPr>
          <w:b/>
          <w:bCs/>
          <w:sz w:val="23"/>
          <w:szCs w:val="23"/>
        </w:rPr>
        <w:t xml:space="preserve"> d’</w:t>
      </w:r>
      <w:proofErr w:type="spellStart"/>
      <w:r w:rsidRPr="00BD54AC">
        <w:rPr>
          <w:b/>
          <w:bCs/>
          <w:sz w:val="23"/>
          <w:szCs w:val="23"/>
        </w:rPr>
        <w:t>arrivée</w:t>
      </w:r>
      <w:proofErr w:type="spellEnd"/>
      <w:r w:rsidRPr="00BD54AC">
        <w:rPr>
          <w:b/>
          <w:bCs/>
          <w:sz w:val="23"/>
          <w:szCs w:val="23"/>
        </w:rPr>
        <w:t xml:space="preserve"> et de </w:t>
      </w:r>
      <w:proofErr w:type="spellStart"/>
      <w:r w:rsidR="00BD54AC" w:rsidRPr="00BD54AC">
        <w:rPr>
          <w:b/>
          <w:bCs/>
          <w:sz w:val="23"/>
          <w:szCs w:val="23"/>
        </w:rPr>
        <w:t>départ</w:t>
      </w:r>
      <w:proofErr w:type="spellEnd"/>
      <w:r w:rsidR="00BD54AC" w:rsidRPr="00BD54AC">
        <w:rPr>
          <w:b/>
          <w:bCs/>
          <w:sz w:val="23"/>
          <w:szCs w:val="23"/>
        </w:rPr>
        <w:t>:</w:t>
      </w:r>
      <w:r w:rsidRPr="006A5DA3">
        <w:rPr>
          <w:sz w:val="23"/>
          <w:szCs w:val="23"/>
        </w:rPr>
        <w:br/>
      </w:r>
      <w:proofErr w:type="spellStart"/>
      <w:proofErr w:type="gramStart"/>
      <w:r w:rsidRPr="006A5DA3">
        <w:rPr>
          <w:sz w:val="23"/>
          <w:szCs w:val="23"/>
        </w:rPr>
        <w:t>Arrivée</w:t>
      </w:r>
      <w:proofErr w:type="spellEnd"/>
      <w:r w:rsidRPr="006A5DA3">
        <w:rPr>
          <w:sz w:val="23"/>
          <w:szCs w:val="23"/>
        </w:rPr>
        <w:t xml:space="preserve"> :</w:t>
      </w:r>
      <w:proofErr w:type="gramEnd"/>
      <w:r w:rsidRPr="006A5DA3">
        <w:rPr>
          <w:sz w:val="23"/>
          <w:szCs w:val="23"/>
        </w:rPr>
        <w:t xml:space="preserve"> 12h00–22h00 / </w:t>
      </w:r>
      <w:proofErr w:type="spellStart"/>
      <w:proofErr w:type="gramStart"/>
      <w:r w:rsidRPr="006A5DA3">
        <w:rPr>
          <w:sz w:val="23"/>
          <w:szCs w:val="23"/>
        </w:rPr>
        <w:t>Départ</w:t>
      </w:r>
      <w:proofErr w:type="spellEnd"/>
      <w:r w:rsidRPr="006A5DA3">
        <w:rPr>
          <w:sz w:val="23"/>
          <w:szCs w:val="23"/>
        </w:rPr>
        <w:t xml:space="preserve"> :</w:t>
      </w:r>
      <w:proofErr w:type="gramEnd"/>
      <w:r w:rsidRPr="006A5DA3">
        <w:rPr>
          <w:sz w:val="23"/>
          <w:szCs w:val="23"/>
        </w:rPr>
        <w:t xml:space="preserve"> 07h00–12h00 (10h00 pour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groupes</w:t>
      </w:r>
      <w:proofErr w:type="spellEnd"/>
      <w:r w:rsidRPr="006A5DA3">
        <w:rPr>
          <w:sz w:val="23"/>
          <w:szCs w:val="23"/>
        </w:rPr>
        <w:t>)</w:t>
      </w:r>
    </w:p>
    <w:p w14:paraId="79DDA111" w14:textId="64A99EEA" w:rsidR="005B7089" w:rsidRPr="006A5DA3" w:rsidRDefault="005B7089" w:rsidP="005B7089">
      <w:pPr>
        <w:rPr>
          <w:sz w:val="23"/>
          <w:szCs w:val="23"/>
        </w:rPr>
      </w:pPr>
      <w:r w:rsidRPr="00BD54AC">
        <w:rPr>
          <w:b/>
          <w:bCs/>
          <w:sz w:val="23"/>
          <w:szCs w:val="23"/>
        </w:rPr>
        <w:t xml:space="preserve">c) Pour </w:t>
      </w:r>
      <w:proofErr w:type="spellStart"/>
      <w:r w:rsidRPr="00BD54AC">
        <w:rPr>
          <w:b/>
          <w:bCs/>
          <w:sz w:val="23"/>
          <w:szCs w:val="23"/>
        </w:rPr>
        <w:t>confirmer</w:t>
      </w:r>
      <w:proofErr w:type="spellEnd"/>
      <w:r w:rsidRPr="00BD54AC">
        <w:rPr>
          <w:b/>
          <w:bCs/>
          <w:sz w:val="23"/>
          <w:szCs w:val="23"/>
        </w:rPr>
        <w:t xml:space="preserve"> la </w:t>
      </w:r>
      <w:proofErr w:type="spellStart"/>
      <w:r w:rsidRPr="00BD54AC">
        <w:rPr>
          <w:b/>
          <w:bCs/>
          <w:sz w:val="23"/>
          <w:szCs w:val="23"/>
        </w:rPr>
        <w:t>réservation</w:t>
      </w:r>
      <w:proofErr w:type="spellEnd"/>
      <w:r w:rsidRPr="00BD54AC">
        <w:rPr>
          <w:b/>
          <w:bCs/>
          <w:sz w:val="23"/>
          <w:szCs w:val="23"/>
        </w:rPr>
        <w:t xml:space="preserve">, un </w:t>
      </w:r>
      <w:proofErr w:type="spellStart"/>
      <w:r w:rsidRPr="00BD54AC">
        <w:rPr>
          <w:b/>
          <w:bCs/>
          <w:sz w:val="23"/>
          <w:szCs w:val="23"/>
        </w:rPr>
        <w:t>acompte</w:t>
      </w:r>
      <w:proofErr w:type="spellEnd"/>
      <w:r w:rsidRPr="00BD54AC">
        <w:rPr>
          <w:b/>
          <w:bCs/>
          <w:sz w:val="23"/>
          <w:szCs w:val="23"/>
        </w:rPr>
        <w:t xml:space="preserve"> est </w:t>
      </w:r>
      <w:proofErr w:type="spellStart"/>
      <w:r w:rsidRPr="00BD54AC">
        <w:rPr>
          <w:b/>
          <w:bCs/>
          <w:sz w:val="23"/>
          <w:szCs w:val="23"/>
        </w:rPr>
        <w:t>requis</w:t>
      </w:r>
      <w:proofErr w:type="spellEnd"/>
      <w:r w:rsidRPr="00BD54AC">
        <w:rPr>
          <w:b/>
          <w:bCs/>
          <w:sz w:val="23"/>
          <w:szCs w:val="23"/>
        </w:rPr>
        <w:t>.</w:t>
      </w:r>
      <w:r w:rsidRPr="006A5DA3">
        <w:rPr>
          <w:sz w:val="23"/>
          <w:szCs w:val="23"/>
        </w:rPr>
        <w:t xml:space="preserve"> Le </w:t>
      </w:r>
      <w:proofErr w:type="spellStart"/>
      <w:r w:rsidRPr="006A5DA3">
        <w:rPr>
          <w:sz w:val="23"/>
          <w:szCs w:val="23"/>
        </w:rPr>
        <w:t>montant</w:t>
      </w:r>
      <w:proofErr w:type="spellEnd"/>
      <w:r w:rsidRPr="006A5DA3">
        <w:rPr>
          <w:sz w:val="23"/>
          <w:szCs w:val="23"/>
        </w:rPr>
        <w:t xml:space="preserve">,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modalités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paiement</w:t>
      </w:r>
      <w:proofErr w:type="spellEnd"/>
      <w:r w:rsidRPr="006A5DA3">
        <w:rPr>
          <w:sz w:val="23"/>
          <w:szCs w:val="23"/>
        </w:rPr>
        <w:t xml:space="preserve"> et l’</w:t>
      </w:r>
      <w:proofErr w:type="spellStart"/>
      <w:r w:rsidRPr="006A5DA3">
        <w:rPr>
          <w:sz w:val="23"/>
          <w:szCs w:val="23"/>
        </w:rPr>
        <w:t>échéance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sont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indiqués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dans</w:t>
      </w:r>
      <w:proofErr w:type="spellEnd"/>
      <w:r w:rsidRPr="006A5DA3">
        <w:rPr>
          <w:sz w:val="23"/>
          <w:szCs w:val="23"/>
        </w:rPr>
        <w:t xml:space="preserve"> </w:t>
      </w:r>
      <w:r w:rsidRPr="00BD54AC">
        <w:rPr>
          <w:i/>
          <w:iCs/>
          <w:sz w:val="23"/>
          <w:szCs w:val="23"/>
        </w:rPr>
        <w:t xml:space="preserve">l’Offre de </w:t>
      </w:r>
      <w:proofErr w:type="spellStart"/>
      <w:r w:rsidRPr="00BD54AC">
        <w:rPr>
          <w:i/>
          <w:iCs/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 xml:space="preserve">. La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Pr="006A5DA3">
        <w:rPr>
          <w:sz w:val="23"/>
          <w:szCs w:val="23"/>
        </w:rPr>
        <w:t>considérée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="00BD54AC">
        <w:rPr>
          <w:sz w:val="23"/>
          <w:szCs w:val="23"/>
        </w:rPr>
        <w:t>comme</w:t>
      </w:r>
      <w:proofErr w:type="spellEnd"/>
      <w:r w:rsidR="00BD54AC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définitive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uniquement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après</w:t>
      </w:r>
      <w:proofErr w:type="spellEnd"/>
      <w:r w:rsidRPr="006A5DA3">
        <w:rPr>
          <w:sz w:val="23"/>
          <w:szCs w:val="23"/>
        </w:rPr>
        <w:t xml:space="preserve"> l’</w:t>
      </w:r>
      <w:proofErr w:type="spellStart"/>
      <w:r w:rsidRPr="006A5DA3">
        <w:rPr>
          <w:sz w:val="23"/>
          <w:szCs w:val="23"/>
        </w:rPr>
        <w:t>envoi</w:t>
      </w:r>
      <w:proofErr w:type="spellEnd"/>
      <w:r w:rsidRPr="006A5DA3">
        <w:rPr>
          <w:sz w:val="23"/>
          <w:szCs w:val="23"/>
        </w:rPr>
        <w:t xml:space="preserve"> de la </w:t>
      </w:r>
      <w:proofErr w:type="spellStart"/>
      <w:r w:rsidRPr="00BD54AC">
        <w:rPr>
          <w:i/>
          <w:iCs/>
          <w:sz w:val="23"/>
          <w:szCs w:val="23"/>
        </w:rPr>
        <w:t>Confirmation</w:t>
      </w:r>
      <w:proofErr w:type="spellEnd"/>
      <w:r w:rsidRPr="00BD54AC">
        <w:rPr>
          <w:i/>
          <w:iCs/>
          <w:sz w:val="23"/>
          <w:szCs w:val="23"/>
        </w:rPr>
        <w:t xml:space="preserve"> de </w:t>
      </w:r>
      <w:proofErr w:type="spellStart"/>
      <w:r w:rsidRPr="00BD54AC">
        <w:rPr>
          <w:i/>
          <w:iCs/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 xml:space="preserve"> par la </w:t>
      </w:r>
      <w:proofErr w:type="spellStart"/>
      <w:r w:rsidRPr="006A5DA3">
        <w:rPr>
          <w:sz w:val="23"/>
          <w:szCs w:val="23"/>
        </w:rPr>
        <w:t>Direction</w:t>
      </w:r>
      <w:proofErr w:type="spellEnd"/>
      <w:r w:rsidRPr="006A5DA3">
        <w:rPr>
          <w:sz w:val="23"/>
          <w:szCs w:val="23"/>
        </w:rPr>
        <w:t xml:space="preserve">, et le </w:t>
      </w:r>
      <w:proofErr w:type="spellStart"/>
      <w:r w:rsidRPr="006A5DA3">
        <w:rPr>
          <w:sz w:val="23"/>
          <w:szCs w:val="23"/>
        </w:rPr>
        <w:t>paiement</w:t>
      </w:r>
      <w:proofErr w:type="spellEnd"/>
      <w:r w:rsidRPr="006A5DA3">
        <w:rPr>
          <w:sz w:val="23"/>
          <w:szCs w:val="23"/>
        </w:rPr>
        <w:t xml:space="preserve"> de l’</w:t>
      </w:r>
      <w:proofErr w:type="spellStart"/>
      <w:r w:rsidRPr="006A5DA3">
        <w:rPr>
          <w:sz w:val="23"/>
          <w:szCs w:val="23"/>
        </w:rPr>
        <w:t>acompte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implique</w:t>
      </w:r>
      <w:proofErr w:type="spellEnd"/>
      <w:r w:rsidRPr="006A5DA3">
        <w:rPr>
          <w:sz w:val="23"/>
          <w:szCs w:val="23"/>
        </w:rPr>
        <w:t xml:space="preserve"> l’</w:t>
      </w:r>
      <w:proofErr w:type="spellStart"/>
      <w:r w:rsidRPr="006A5DA3">
        <w:rPr>
          <w:sz w:val="23"/>
          <w:szCs w:val="23"/>
        </w:rPr>
        <w:t>acceptation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présentes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Conditions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>.</w:t>
      </w:r>
    </w:p>
    <w:p w14:paraId="46791031" w14:textId="77777777" w:rsidR="005B7089" w:rsidRPr="006A5DA3" w:rsidRDefault="005B7089" w:rsidP="005B7089">
      <w:pPr>
        <w:rPr>
          <w:sz w:val="23"/>
          <w:szCs w:val="23"/>
        </w:rPr>
      </w:pPr>
      <w:r w:rsidRPr="00BD54AC">
        <w:rPr>
          <w:b/>
          <w:bCs/>
          <w:sz w:val="23"/>
          <w:szCs w:val="23"/>
        </w:rPr>
        <w:t>d)</w:t>
      </w:r>
      <w:r w:rsidRPr="006A5DA3">
        <w:rPr>
          <w:sz w:val="23"/>
          <w:szCs w:val="23"/>
        </w:rPr>
        <w:t xml:space="preserve"> La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garantit</w:t>
      </w:r>
      <w:proofErr w:type="spellEnd"/>
      <w:r w:rsidRPr="006A5DA3">
        <w:rPr>
          <w:sz w:val="23"/>
          <w:szCs w:val="23"/>
        </w:rPr>
        <w:t xml:space="preserve"> le </w:t>
      </w:r>
      <w:proofErr w:type="spellStart"/>
      <w:r w:rsidRPr="006A5DA3">
        <w:rPr>
          <w:sz w:val="23"/>
          <w:szCs w:val="23"/>
        </w:rPr>
        <w:t>type</w:t>
      </w:r>
      <w:proofErr w:type="spellEnd"/>
      <w:r w:rsidRPr="006A5DA3">
        <w:rPr>
          <w:sz w:val="23"/>
          <w:szCs w:val="23"/>
        </w:rPr>
        <w:t xml:space="preserve"> d’</w:t>
      </w:r>
      <w:proofErr w:type="spellStart"/>
      <w:r w:rsidRPr="006A5DA3">
        <w:rPr>
          <w:sz w:val="23"/>
          <w:szCs w:val="23"/>
        </w:rPr>
        <w:t>emplacement</w:t>
      </w:r>
      <w:proofErr w:type="spellEnd"/>
      <w:r w:rsidRPr="006A5DA3">
        <w:rPr>
          <w:sz w:val="23"/>
          <w:szCs w:val="23"/>
        </w:rPr>
        <w:t xml:space="preserve"> et la </w:t>
      </w:r>
      <w:proofErr w:type="spellStart"/>
      <w:r w:rsidRPr="006A5DA3">
        <w:rPr>
          <w:sz w:val="23"/>
          <w:szCs w:val="23"/>
        </w:rPr>
        <w:t>période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séjour</w:t>
      </w:r>
      <w:proofErr w:type="spellEnd"/>
      <w:r w:rsidRPr="006A5DA3">
        <w:rPr>
          <w:sz w:val="23"/>
          <w:szCs w:val="23"/>
        </w:rPr>
        <w:t xml:space="preserve">. Le </w:t>
      </w:r>
      <w:proofErr w:type="spellStart"/>
      <w:r w:rsidRPr="006A5DA3">
        <w:rPr>
          <w:sz w:val="23"/>
          <w:szCs w:val="23"/>
        </w:rPr>
        <w:t>numéro</w:t>
      </w:r>
      <w:proofErr w:type="spellEnd"/>
      <w:r w:rsidRPr="006A5DA3">
        <w:rPr>
          <w:sz w:val="23"/>
          <w:szCs w:val="23"/>
        </w:rPr>
        <w:t xml:space="preserve"> de l’</w:t>
      </w:r>
      <w:proofErr w:type="spellStart"/>
      <w:r w:rsidRPr="006A5DA3">
        <w:rPr>
          <w:sz w:val="23"/>
          <w:szCs w:val="23"/>
        </w:rPr>
        <w:t>emplacement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Pr="006A5DA3">
        <w:rPr>
          <w:sz w:val="23"/>
          <w:szCs w:val="23"/>
        </w:rPr>
        <w:t>attribué</w:t>
      </w:r>
      <w:proofErr w:type="spellEnd"/>
      <w:r w:rsidRPr="006A5DA3">
        <w:rPr>
          <w:sz w:val="23"/>
          <w:szCs w:val="23"/>
        </w:rPr>
        <w:t xml:space="preserve"> et </w:t>
      </w:r>
      <w:proofErr w:type="spellStart"/>
      <w:r w:rsidRPr="006A5DA3">
        <w:rPr>
          <w:sz w:val="23"/>
          <w:szCs w:val="23"/>
        </w:rPr>
        <w:t>communiqué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uniquement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au</w:t>
      </w:r>
      <w:proofErr w:type="spellEnd"/>
      <w:r w:rsidRPr="006A5DA3">
        <w:rPr>
          <w:sz w:val="23"/>
          <w:szCs w:val="23"/>
        </w:rPr>
        <w:t xml:space="preserve"> moment </w:t>
      </w:r>
      <w:proofErr w:type="spellStart"/>
      <w:r w:rsidRPr="006A5DA3">
        <w:rPr>
          <w:sz w:val="23"/>
          <w:szCs w:val="23"/>
        </w:rPr>
        <w:t>du</w:t>
      </w:r>
      <w:proofErr w:type="spellEnd"/>
      <w:r w:rsidRPr="006A5DA3">
        <w:rPr>
          <w:sz w:val="23"/>
          <w:szCs w:val="23"/>
        </w:rPr>
        <w:t xml:space="preserve"> check-in.</w:t>
      </w:r>
    </w:p>
    <w:p w14:paraId="20EED300" w14:textId="659D1968" w:rsidR="00BD54AC" w:rsidRDefault="005B7089" w:rsidP="005B7089">
      <w:pPr>
        <w:rPr>
          <w:sz w:val="23"/>
          <w:szCs w:val="23"/>
        </w:rPr>
      </w:pPr>
      <w:r w:rsidRPr="00BD54AC">
        <w:rPr>
          <w:b/>
          <w:bCs/>
          <w:sz w:val="23"/>
          <w:szCs w:val="23"/>
        </w:rPr>
        <w:t xml:space="preserve">e) </w:t>
      </w:r>
      <w:r w:rsidR="00BD54AC">
        <w:rPr>
          <w:b/>
          <w:bCs/>
          <w:sz w:val="23"/>
          <w:szCs w:val="23"/>
        </w:rPr>
        <w:t>L’</w:t>
      </w:r>
      <w:proofErr w:type="spellStart"/>
      <w:r w:rsidR="00BD54AC">
        <w:rPr>
          <w:b/>
          <w:bCs/>
          <w:sz w:val="23"/>
          <w:szCs w:val="23"/>
        </w:rPr>
        <w:t>a</w:t>
      </w:r>
      <w:r w:rsidRPr="00BD54AC">
        <w:rPr>
          <w:b/>
          <w:bCs/>
          <w:sz w:val="23"/>
          <w:szCs w:val="23"/>
        </w:rPr>
        <w:t>nnulation</w:t>
      </w:r>
      <w:proofErr w:type="spellEnd"/>
      <w:r w:rsidRPr="00BD54AC">
        <w:rPr>
          <w:b/>
          <w:bCs/>
          <w:sz w:val="23"/>
          <w:szCs w:val="23"/>
        </w:rPr>
        <w:t xml:space="preserve"> </w:t>
      </w:r>
      <w:r w:rsidR="00BD54AC">
        <w:rPr>
          <w:b/>
          <w:bCs/>
          <w:sz w:val="23"/>
          <w:szCs w:val="23"/>
        </w:rPr>
        <w:t xml:space="preserve">de la </w:t>
      </w:r>
      <w:proofErr w:type="spellStart"/>
      <w:r w:rsidR="00BD54AC">
        <w:rPr>
          <w:b/>
          <w:bCs/>
          <w:sz w:val="23"/>
          <w:szCs w:val="23"/>
        </w:rPr>
        <w:t>réservation</w:t>
      </w:r>
      <w:proofErr w:type="spellEnd"/>
      <w:r w:rsidR="00BD54AC">
        <w:rPr>
          <w:b/>
          <w:bCs/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doit</w:t>
      </w:r>
      <w:proofErr w:type="spellEnd"/>
      <w:r w:rsidRPr="00BD54AC">
        <w:rPr>
          <w:b/>
          <w:bCs/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être</w:t>
      </w:r>
      <w:proofErr w:type="spellEnd"/>
      <w:r w:rsidRPr="00BD54AC">
        <w:rPr>
          <w:b/>
          <w:bCs/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faite</w:t>
      </w:r>
      <w:proofErr w:type="spellEnd"/>
      <w:r w:rsidRPr="00BD54AC">
        <w:rPr>
          <w:b/>
          <w:bCs/>
          <w:sz w:val="23"/>
          <w:szCs w:val="23"/>
        </w:rPr>
        <w:t xml:space="preserve"> par </w:t>
      </w:r>
      <w:proofErr w:type="spellStart"/>
      <w:r w:rsidRPr="00BD54AC">
        <w:rPr>
          <w:b/>
          <w:bCs/>
          <w:sz w:val="23"/>
          <w:szCs w:val="23"/>
        </w:rPr>
        <w:t>écrit</w:t>
      </w:r>
      <w:proofErr w:type="spellEnd"/>
      <w:r w:rsidRPr="006A5DA3">
        <w:rPr>
          <w:sz w:val="23"/>
          <w:szCs w:val="23"/>
        </w:rPr>
        <w:t xml:space="preserve">. Si </w:t>
      </w:r>
      <w:r w:rsidR="00BD54AC">
        <w:rPr>
          <w:sz w:val="23"/>
          <w:szCs w:val="23"/>
        </w:rPr>
        <w:t xml:space="preserve">la </w:t>
      </w:r>
      <w:proofErr w:type="spellStart"/>
      <w:r w:rsidR="00BD54AC">
        <w:rPr>
          <w:sz w:val="23"/>
          <w:szCs w:val="23"/>
        </w:rPr>
        <w:t>communication</w:t>
      </w:r>
      <w:proofErr w:type="spellEnd"/>
      <w:r w:rsidR="00BD54AC">
        <w:rPr>
          <w:sz w:val="23"/>
          <w:szCs w:val="23"/>
        </w:rPr>
        <w:t xml:space="preserve"> </w:t>
      </w:r>
      <w:proofErr w:type="spellStart"/>
      <w:r w:rsidR="00BD54AC">
        <w:rPr>
          <w:sz w:val="23"/>
          <w:szCs w:val="23"/>
        </w:rPr>
        <w:t>écrite</w:t>
      </w:r>
      <w:proofErr w:type="spellEnd"/>
      <w:r w:rsidR="00BD54AC">
        <w:rPr>
          <w:sz w:val="23"/>
          <w:szCs w:val="23"/>
        </w:rPr>
        <w:t xml:space="preserve"> d’</w:t>
      </w:r>
      <w:proofErr w:type="spellStart"/>
      <w:r w:rsidR="00BD54AC">
        <w:rPr>
          <w:sz w:val="23"/>
          <w:szCs w:val="23"/>
        </w:rPr>
        <w:t>annullation</w:t>
      </w:r>
      <w:proofErr w:type="spellEnd"/>
      <w:r w:rsidRPr="006A5DA3">
        <w:rPr>
          <w:sz w:val="23"/>
          <w:szCs w:val="23"/>
        </w:rPr>
        <w:t xml:space="preserve"> </w:t>
      </w:r>
      <w:r w:rsidR="00CC7AB5">
        <w:rPr>
          <w:sz w:val="23"/>
          <w:szCs w:val="23"/>
        </w:rPr>
        <w:t xml:space="preserve">de la </w:t>
      </w:r>
      <w:proofErr w:type="spellStart"/>
      <w:r w:rsidR="00CC7AB5">
        <w:rPr>
          <w:sz w:val="23"/>
          <w:szCs w:val="23"/>
        </w:rPr>
        <w:t>réservation</w:t>
      </w:r>
      <w:proofErr w:type="spellEnd"/>
      <w:r w:rsidR="00BD54AC">
        <w:rPr>
          <w:sz w:val="23"/>
          <w:szCs w:val="23"/>
        </w:rPr>
        <w:t xml:space="preserve"> </w:t>
      </w:r>
      <w:proofErr w:type="spellStart"/>
      <w:r w:rsidR="00BD54AC">
        <w:rPr>
          <w:sz w:val="23"/>
          <w:szCs w:val="23"/>
        </w:rPr>
        <w:t>parvient</w:t>
      </w:r>
      <w:proofErr w:type="spellEnd"/>
      <w:r w:rsidR="00BD54AC">
        <w:rPr>
          <w:sz w:val="23"/>
          <w:szCs w:val="23"/>
        </w:rPr>
        <w:t xml:space="preserve"> à la </w:t>
      </w:r>
      <w:proofErr w:type="spellStart"/>
      <w:r w:rsidR="00BD54AC">
        <w:rPr>
          <w:sz w:val="23"/>
          <w:szCs w:val="23"/>
        </w:rPr>
        <w:t>Réception</w:t>
      </w:r>
      <w:proofErr w:type="spellEnd"/>
      <w:r w:rsidR="00BD54AC">
        <w:rPr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au</w:t>
      </w:r>
      <w:proofErr w:type="spellEnd"/>
      <w:r w:rsidRPr="00BD54AC">
        <w:rPr>
          <w:b/>
          <w:bCs/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moins</w:t>
      </w:r>
      <w:proofErr w:type="spellEnd"/>
      <w:r w:rsidRPr="00BD54AC">
        <w:rPr>
          <w:b/>
          <w:bCs/>
          <w:sz w:val="23"/>
          <w:szCs w:val="23"/>
        </w:rPr>
        <w:t xml:space="preserve"> 10 jours </w:t>
      </w:r>
      <w:proofErr w:type="spellStart"/>
      <w:r w:rsidRPr="00BD54AC">
        <w:rPr>
          <w:b/>
          <w:bCs/>
          <w:sz w:val="23"/>
          <w:szCs w:val="23"/>
        </w:rPr>
        <w:t>avant</w:t>
      </w:r>
      <w:proofErr w:type="spellEnd"/>
      <w:r w:rsidRPr="00BD54AC">
        <w:rPr>
          <w:b/>
          <w:bCs/>
          <w:sz w:val="23"/>
          <w:szCs w:val="23"/>
        </w:rPr>
        <w:t xml:space="preserve"> le </w:t>
      </w:r>
      <w:proofErr w:type="spellStart"/>
      <w:r w:rsidRPr="00BD54AC">
        <w:rPr>
          <w:b/>
          <w:bCs/>
          <w:sz w:val="23"/>
          <w:szCs w:val="23"/>
        </w:rPr>
        <w:t>début</w:t>
      </w:r>
      <w:proofErr w:type="spellEnd"/>
      <w:r w:rsidRPr="00BD54AC">
        <w:rPr>
          <w:b/>
          <w:bCs/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du</w:t>
      </w:r>
      <w:proofErr w:type="spellEnd"/>
      <w:r w:rsidRPr="00BD54AC">
        <w:rPr>
          <w:b/>
          <w:bCs/>
          <w:sz w:val="23"/>
          <w:szCs w:val="23"/>
        </w:rPr>
        <w:t xml:space="preserve"> </w:t>
      </w:r>
      <w:proofErr w:type="spellStart"/>
      <w:r w:rsidRPr="00BD54AC">
        <w:rPr>
          <w:b/>
          <w:bCs/>
          <w:sz w:val="23"/>
          <w:szCs w:val="23"/>
        </w:rPr>
        <w:t>séjour</w:t>
      </w:r>
      <w:proofErr w:type="spellEnd"/>
      <w:r w:rsidRPr="006A5DA3">
        <w:rPr>
          <w:sz w:val="23"/>
          <w:szCs w:val="23"/>
        </w:rPr>
        <w:t>, l’</w:t>
      </w:r>
      <w:proofErr w:type="spellStart"/>
      <w:r w:rsidRPr="006A5DA3">
        <w:rPr>
          <w:sz w:val="23"/>
          <w:szCs w:val="23"/>
        </w:rPr>
        <w:t>acompte</w:t>
      </w:r>
      <w:proofErr w:type="spellEnd"/>
      <w:r w:rsidRPr="006A5DA3">
        <w:rPr>
          <w:sz w:val="23"/>
          <w:szCs w:val="23"/>
        </w:rPr>
        <w:t xml:space="preserve"> sera </w:t>
      </w:r>
      <w:proofErr w:type="spellStart"/>
      <w:r w:rsidRPr="006A5DA3">
        <w:rPr>
          <w:sz w:val="23"/>
          <w:szCs w:val="23"/>
        </w:rPr>
        <w:t>remboursé</w:t>
      </w:r>
      <w:proofErr w:type="spellEnd"/>
      <w:r w:rsidRPr="006A5DA3">
        <w:rPr>
          <w:sz w:val="23"/>
          <w:szCs w:val="23"/>
        </w:rPr>
        <w:t xml:space="preserve">, </w:t>
      </w:r>
      <w:proofErr w:type="spellStart"/>
      <w:r w:rsidRPr="006A5DA3">
        <w:rPr>
          <w:sz w:val="23"/>
          <w:szCs w:val="23"/>
        </w:rPr>
        <w:t>déduction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faite</w:t>
      </w:r>
      <w:proofErr w:type="spellEnd"/>
      <w:r w:rsidRPr="006A5DA3">
        <w:rPr>
          <w:sz w:val="23"/>
          <w:szCs w:val="23"/>
        </w:rPr>
        <w:t xml:space="preserve"> de 15</w:t>
      </w:r>
      <w:r w:rsidR="00BD54AC">
        <w:rPr>
          <w:sz w:val="23"/>
          <w:szCs w:val="23"/>
        </w:rPr>
        <w:t>,00</w:t>
      </w:r>
      <w:r w:rsidRPr="006A5DA3">
        <w:rPr>
          <w:sz w:val="23"/>
          <w:szCs w:val="23"/>
        </w:rPr>
        <w:t xml:space="preserve"> € pour </w:t>
      </w:r>
      <w:proofErr w:type="spellStart"/>
      <w:r w:rsidRPr="006A5DA3">
        <w:rPr>
          <w:sz w:val="23"/>
          <w:szCs w:val="23"/>
        </w:rPr>
        <w:t>frais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administratifs</w:t>
      </w:r>
      <w:proofErr w:type="spellEnd"/>
      <w:r w:rsidRPr="006A5DA3">
        <w:rPr>
          <w:sz w:val="23"/>
          <w:szCs w:val="23"/>
        </w:rPr>
        <w:t xml:space="preserve">. Pour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annulations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après</w:t>
      </w:r>
      <w:proofErr w:type="spellEnd"/>
      <w:r w:rsidRPr="006A5DA3">
        <w:rPr>
          <w:sz w:val="23"/>
          <w:szCs w:val="23"/>
        </w:rPr>
        <w:t xml:space="preserve"> ce </w:t>
      </w:r>
      <w:proofErr w:type="spellStart"/>
      <w:r w:rsidRPr="006A5DA3">
        <w:rPr>
          <w:sz w:val="23"/>
          <w:szCs w:val="23"/>
        </w:rPr>
        <w:t>délai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ou</w:t>
      </w:r>
      <w:proofErr w:type="spellEnd"/>
      <w:r w:rsidRPr="006A5DA3">
        <w:rPr>
          <w:sz w:val="23"/>
          <w:szCs w:val="23"/>
        </w:rPr>
        <w:t xml:space="preserve"> en </w:t>
      </w:r>
      <w:proofErr w:type="spellStart"/>
      <w:r w:rsidRPr="006A5DA3">
        <w:rPr>
          <w:sz w:val="23"/>
          <w:szCs w:val="23"/>
        </w:rPr>
        <w:t>cas</w:t>
      </w:r>
      <w:proofErr w:type="spellEnd"/>
      <w:r w:rsidRPr="006A5DA3">
        <w:rPr>
          <w:sz w:val="23"/>
          <w:szCs w:val="23"/>
        </w:rPr>
        <w:t xml:space="preserve"> de non-</w:t>
      </w:r>
      <w:proofErr w:type="spellStart"/>
      <w:r w:rsidRPr="006A5DA3">
        <w:rPr>
          <w:sz w:val="23"/>
          <w:szCs w:val="23"/>
        </w:rPr>
        <w:t>présentation</w:t>
      </w:r>
      <w:proofErr w:type="spellEnd"/>
      <w:r w:rsidRPr="006A5DA3">
        <w:rPr>
          <w:sz w:val="23"/>
          <w:szCs w:val="23"/>
        </w:rPr>
        <w:t xml:space="preserve"> (NO SHOW), </w:t>
      </w:r>
      <w:proofErr w:type="spellStart"/>
      <w:r w:rsidRPr="006A5DA3">
        <w:rPr>
          <w:sz w:val="23"/>
          <w:szCs w:val="23"/>
        </w:rPr>
        <w:t>aucun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remboursement</w:t>
      </w:r>
      <w:proofErr w:type="spellEnd"/>
      <w:r w:rsidRPr="006A5DA3">
        <w:rPr>
          <w:sz w:val="23"/>
          <w:szCs w:val="23"/>
        </w:rPr>
        <w:t xml:space="preserve"> n’est </w:t>
      </w:r>
      <w:proofErr w:type="spellStart"/>
      <w:r w:rsidRPr="006A5DA3">
        <w:rPr>
          <w:sz w:val="23"/>
          <w:szCs w:val="23"/>
        </w:rPr>
        <w:t>prévu</w:t>
      </w:r>
      <w:proofErr w:type="spellEnd"/>
      <w:r w:rsidRPr="006A5DA3">
        <w:rPr>
          <w:sz w:val="23"/>
          <w:szCs w:val="23"/>
        </w:rPr>
        <w:t xml:space="preserve"> et l’</w:t>
      </w:r>
      <w:proofErr w:type="spellStart"/>
      <w:r w:rsidRPr="006A5DA3">
        <w:rPr>
          <w:sz w:val="23"/>
          <w:szCs w:val="23"/>
        </w:rPr>
        <w:t>acompte</w:t>
      </w:r>
      <w:proofErr w:type="spellEnd"/>
      <w:r w:rsidRPr="006A5DA3">
        <w:rPr>
          <w:sz w:val="23"/>
          <w:szCs w:val="23"/>
        </w:rPr>
        <w:t xml:space="preserve"> sera </w:t>
      </w:r>
      <w:proofErr w:type="spellStart"/>
      <w:r w:rsidR="00BD54AC">
        <w:rPr>
          <w:sz w:val="23"/>
          <w:szCs w:val="23"/>
        </w:rPr>
        <w:t>retenue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intégralement</w:t>
      </w:r>
      <w:proofErr w:type="spellEnd"/>
      <w:r w:rsidRPr="006A5DA3">
        <w:rPr>
          <w:sz w:val="23"/>
          <w:szCs w:val="23"/>
        </w:rPr>
        <w:t xml:space="preserve">. </w:t>
      </w:r>
    </w:p>
    <w:p w14:paraId="2D6F0649" w14:textId="5A52435B" w:rsidR="005B7089" w:rsidRPr="006A5DA3" w:rsidRDefault="005B7089" w:rsidP="005B7089">
      <w:pPr>
        <w:rPr>
          <w:sz w:val="23"/>
          <w:szCs w:val="23"/>
        </w:rPr>
      </w:pPr>
      <w:r w:rsidRPr="006A5DA3">
        <w:rPr>
          <w:sz w:val="23"/>
          <w:szCs w:val="23"/>
        </w:rPr>
        <w:t xml:space="preserve">Le </w:t>
      </w:r>
      <w:proofErr w:type="spellStart"/>
      <w:r w:rsidRPr="006A5DA3">
        <w:rPr>
          <w:sz w:val="23"/>
          <w:szCs w:val="23"/>
        </w:rPr>
        <w:t>remboursement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Pr="006A5DA3">
        <w:rPr>
          <w:sz w:val="23"/>
          <w:szCs w:val="23"/>
        </w:rPr>
        <w:t>effectué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selon</w:t>
      </w:r>
      <w:proofErr w:type="spellEnd"/>
      <w:r w:rsidRPr="006A5DA3">
        <w:rPr>
          <w:sz w:val="23"/>
          <w:szCs w:val="23"/>
        </w:rPr>
        <w:t xml:space="preserve"> le </w:t>
      </w:r>
      <w:proofErr w:type="spellStart"/>
      <w:r w:rsidRPr="006A5DA3">
        <w:rPr>
          <w:sz w:val="23"/>
          <w:szCs w:val="23"/>
        </w:rPr>
        <w:t>même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moyen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paiement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utilisé</w:t>
      </w:r>
      <w:proofErr w:type="spellEnd"/>
      <w:r w:rsidRPr="006A5DA3">
        <w:rPr>
          <w:sz w:val="23"/>
          <w:szCs w:val="23"/>
        </w:rPr>
        <w:t xml:space="preserve"> pour la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>.</w:t>
      </w:r>
    </w:p>
    <w:p w14:paraId="1750FA3C" w14:textId="4D383F46" w:rsidR="005B7089" w:rsidRPr="006A5DA3" w:rsidRDefault="005B7089" w:rsidP="005B7089">
      <w:pPr>
        <w:rPr>
          <w:sz w:val="23"/>
          <w:szCs w:val="23"/>
        </w:rPr>
      </w:pPr>
      <w:r w:rsidRPr="00CC7AB5">
        <w:rPr>
          <w:b/>
          <w:bCs/>
          <w:sz w:val="23"/>
          <w:szCs w:val="23"/>
        </w:rPr>
        <w:t>f)</w:t>
      </w:r>
      <w:r w:rsidRPr="006A5DA3">
        <w:rPr>
          <w:sz w:val="23"/>
          <w:szCs w:val="23"/>
        </w:rPr>
        <w:t xml:space="preserve"> Pour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réservations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effectuées</w:t>
      </w:r>
      <w:proofErr w:type="spellEnd"/>
      <w:r w:rsidRPr="006A5DA3">
        <w:rPr>
          <w:sz w:val="23"/>
          <w:szCs w:val="23"/>
        </w:rPr>
        <w:t xml:space="preserve"> et </w:t>
      </w:r>
      <w:proofErr w:type="spellStart"/>
      <w:r w:rsidRPr="006A5DA3">
        <w:rPr>
          <w:sz w:val="23"/>
          <w:szCs w:val="23"/>
        </w:rPr>
        <w:t>confirmées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dans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10 jours </w:t>
      </w:r>
      <w:proofErr w:type="spellStart"/>
      <w:r w:rsidRPr="006A5DA3">
        <w:rPr>
          <w:sz w:val="23"/>
          <w:szCs w:val="23"/>
        </w:rPr>
        <w:t>précédant</w:t>
      </w:r>
      <w:proofErr w:type="spellEnd"/>
      <w:r w:rsidRPr="006A5DA3">
        <w:rPr>
          <w:sz w:val="23"/>
          <w:szCs w:val="23"/>
        </w:rPr>
        <w:t xml:space="preserve"> l’</w:t>
      </w:r>
      <w:proofErr w:type="spellStart"/>
      <w:r w:rsidRPr="006A5DA3">
        <w:rPr>
          <w:sz w:val="23"/>
          <w:szCs w:val="23"/>
        </w:rPr>
        <w:t>arrivée</w:t>
      </w:r>
      <w:proofErr w:type="spellEnd"/>
      <w:r w:rsidRPr="006A5DA3">
        <w:rPr>
          <w:sz w:val="23"/>
          <w:szCs w:val="23"/>
        </w:rPr>
        <w:t xml:space="preserve">, la </w:t>
      </w:r>
      <w:proofErr w:type="spellStart"/>
      <w:r w:rsidRPr="006A5DA3">
        <w:rPr>
          <w:sz w:val="23"/>
          <w:szCs w:val="23"/>
        </w:rPr>
        <w:t>Direction</w:t>
      </w:r>
      <w:proofErr w:type="spellEnd"/>
      <w:r w:rsidRPr="006A5DA3">
        <w:rPr>
          <w:sz w:val="23"/>
          <w:szCs w:val="23"/>
        </w:rPr>
        <w:t xml:space="preserve"> se </w:t>
      </w:r>
      <w:proofErr w:type="spellStart"/>
      <w:r w:rsidRPr="006A5DA3">
        <w:rPr>
          <w:sz w:val="23"/>
          <w:szCs w:val="23"/>
        </w:rPr>
        <w:t>réserve</w:t>
      </w:r>
      <w:proofErr w:type="spellEnd"/>
      <w:r w:rsidRPr="006A5DA3">
        <w:rPr>
          <w:sz w:val="23"/>
          <w:szCs w:val="23"/>
        </w:rPr>
        <w:t xml:space="preserve"> le </w:t>
      </w:r>
      <w:proofErr w:type="spellStart"/>
      <w:r w:rsidRPr="006A5DA3">
        <w:rPr>
          <w:sz w:val="23"/>
          <w:szCs w:val="23"/>
        </w:rPr>
        <w:t>droit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demander</w:t>
      </w:r>
      <w:proofErr w:type="spellEnd"/>
      <w:r w:rsidRPr="006A5DA3">
        <w:rPr>
          <w:sz w:val="23"/>
          <w:szCs w:val="23"/>
        </w:rPr>
        <w:t xml:space="preserve"> le </w:t>
      </w:r>
      <w:proofErr w:type="spellStart"/>
      <w:r w:rsidRPr="006A5DA3">
        <w:rPr>
          <w:sz w:val="23"/>
          <w:szCs w:val="23"/>
        </w:rPr>
        <w:t>paiement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anticipé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du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séjour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complet</w:t>
      </w:r>
      <w:proofErr w:type="spellEnd"/>
      <w:r w:rsidRPr="006A5DA3">
        <w:rPr>
          <w:sz w:val="23"/>
          <w:szCs w:val="23"/>
        </w:rPr>
        <w:t xml:space="preserve"> (hors </w:t>
      </w:r>
      <w:proofErr w:type="spellStart"/>
      <w:r w:rsidRPr="006A5DA3">
        <w:rPr>
          <w:sz w:val="23"/>
          <w:szCs w:val="23"/>
        </w:rPr>
        <w:t>taxe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séjour</w:t>
      </w:r>
      <w:proofErr w:type="spellEnd"/>
      <w:r w:rsidRPr="006A5DA3">
        <w:rPr>
          <w:sz w:val="23"/>
          <w:szCs w:val="23"/>
        </w:rPr>
        <w:t xml:space="preserve">), à </w:t>
      </w:r>
      <w:proofErr w:type="spellStart"/>
      <w:r w:rsidRPr="006A5DA3">
        <w:rPr>
          <w:sz w:val="23"/>
          <w:szCs w:val="23"/>
        </w:rPr>
        <w:t>régler</w:t>
      </w:r>
      <w:proofErr w:type="spellEnd"/>
      <w:r w:rsidRPr="006A5DA3">
        <w:rPr>
          <w:sz w:val="23"/>
          <w:szCs w:val="23"/>
        </w:rPr>
        <w:t xml:space="preserve"> par carte de </w:t>
      </w:r>
      <w:proofErr w:type="spellStart"/>
      <w:r w:rsidRPr="006A5DA3">
        <w:rPr>
          <w:sz w:val="23"/>
          <w:szCs w:val="23"/>
        </w:rPr>
        <w:t>crédit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avant</w:t>
      </w:r>
      <w:proofErr w:type="spellEnd"/>
      <w:r w:rsidRPr="006A5DA3">
        <w:rPr>
          <w:sz w:val="23"/>
          <w:szCs w:val="23"/>
        </w:rPr>
        <w:t xml:space="preserve"> l’</w:t>
      </w:r>
      <w:proofErr w:type="spellStart"/>
      <w:r w:rsidRPr="006A5DA3">
        <w:rPr>
          <w:sz w:val="23"/>
          <w:szCs w:val="23"/>
        </w:rPr>
        <w:t>arrivée</w:t>
      </w:r>
      <w:proofErr w:type="spellEnd"/>
      <w:r w:rsidR="00CC7AB5">
        <w:rPr>
          <w:sz w:val="23"/>
          <w:szCs w:val="23"/>
        </w:rPr>
        <w:t xml:space="preserve"> </w:t>
      </w:r>
      <w:proofErr w:type="spellStart"/>
      <w:r w:rsidR="00CC7AB5">
        <w:rPr>
          <w:sz w:val="23"/>
          <w:szCs w:val="23"/>
        </w:rPr>
        <w:t>au</w:t>
      </w:r>
      <w:proofErr w:type="spellEnd"/>
      <w:r w:rsidR="00CC7AB5">
        <w:rPr>
          <w:sz w:val="23"/>
          <w:szCs w:val="23"/>
        </w:rPr>
        <w:t xml:space="preserve"> camping</w:t>
      </w:r>
      <w:r w:rsidRPr="006A5DA3">
        <w:rPr>
          <w:sz w:val="23"/>
          <w:szCs w:val="23"/>
        </w:rPr>
        <w:t xml:space="preserve">. </w:t>
      </w:r>
      <w:proofErr w:type="spellStart"/>
      <w:r w:rsidRPr="006A5DA3">
        <w:rPr>
          <w:sz w:val="23"/>
          <w:szCs w:val="23"/>
        </w:rPr>
        <w:t>Aucun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remboursement</w:t>
      </w:r>
      <w:proofErr w:type="spellEnd"/>
      <w:r w:rsidRPr="006A5DA3">
        <w:rPr>
          <w:sz w:val="23"/>
          <w:szCs w:val="23"/>
        </w:rPr>
        <w:t xml:space="preserve"> n’est </w:t>
      </w:r>
      <w:proofErr w:type="spellStart"/>
      <w:r w:rsidRPr="006A5DA3">
        <w:rPr>
          <w:sz w:val="23"/>
          <w:szCs w:val="23"/>
        </w:rPr>
        <w:t>prévu</w:t>
      </w:r>
      <w:proofErr w:type="spellEnd"/>
      <w:r w:rsidRPr="006A5DA3">
        <w:rPr>
          <w:sz w:val="23"/>
          <w:szCs w:val="23"/>
        </w:rPr>
        <w:t xml:space="preserve"> en </w:t>
      </w:r>
      <w:proofErr w:type="spellStart"/>
      <w:r w:rsidRPr="006A5DA3">
        <w:rPr>
          <w:sz w:val="23"/>
          <w:szCs w:val="23"/>
        </w:rPr>
        <w:t>cas</w:t>
      </w:r>
      <w:proofErr w:type="spellEnd"/>
      <w:r w:rsidRPr="006A5DA3">
        <w:rPr>
          <w:sz w:val="23"/>
          <w:szCs w:val="23"/>
        </w:rPr>
        <w:t xml:space="preserve"> d’</w:t>
      </w:r>
      <w:proofErr w:type="spellStart"/>
      <w:r w:rsidRPr="006A5DA3">
        <w:rPr>
          <w:sz w:val="23"/>
          <w:szCs w:val="23"/>
        </w:rPr>
        <w:t>annulation</w:t>
      </w:r>
      <w:proofErr w:type="spellEnd"/>
      <w:r w:rsidRPr="006A5DA3">
        <w:rPr>
          <w:sz w:val="23"/>
          <w:szCs w:val="23"/>
        </w:rPr>
        <w:t xml:space="preserve"> pour ce </w:t>
      </w:r>
      <w:proofErr w:type="spellStart"/>
      <w:r w:rsidRPr="006A5DA3">
        <w:rPr>
          <w:sz w:val="23"/>
          <w:szCs w:val="23"/>
        </w:rPr>
        <w:t>type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>.</w:t>
      </w:r>
    </w:p>
    <w:p w14:paraId="189C8FDD" w14:textId="77777777" w:rsidR="005B7089" w:rsidRPr="00CC7AB5" w:rsidRDefault="005B7089" w:rsidP="005B7089">
      <w:pPr>
        <w:rPr>
          <w:b/>
          <w:bCs/>
          <w:sz w:val="23"/>
          <w:szCs w:val="23"/>
        </w:rPr>
      </w:pPr>
      <w:r w:rsidRPr="00CC7AB5">
        <w:rPr>
          <w:b/>
          <w:bCs/>
          <w:sz w:val="23"/>
          <w:szCs w:val="23"/>
        </w:rPr>
        <w:t xml:space="preserve">g) Pour </w:t>
      </w:r>
      <w:proofErr w:type="spellStart"/>
      <w:r w:rsidRPr="00CC7AB5">
        <w:rPr>
          <w:b/>
          <w:bCs/>
          <w:sz w:val="23"/>
          <w:szCs w:val="23"/>
        </w:rPr>
        <w:t>les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réservations</w:t>
      </w:r>
      <w:proofErr w:type="spellEnd"/>
      <w:r w:rsidRPr="00CC7AB5">
        <w:rPr>
          <w:b/>
          <w:bCs/>
          <w:sz w:val="23"/>
          <w:szCs w:val="23"/>
        </w:rPr>
        <w:t xml:space="preserve"> de </w:t>
      </w:r>
      <w:proofErr w:type="spellStart"/>
      <w:r w:rsidRPr="00CC7AB5">
        <w:rPr>
          <w:b/>
          <w:bCs/>
          <w:sz w:val="23"/>
          <w:szCs w:val="23"/>
        </w:rPr>
        <w:t>seulement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deux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nuits</w:t>
      </w:r>
      <w:proofErr w:type="spellEnd"/>
      <w:r w:rsidRPr="00CC7AB5">
        <w:rPr>
          <w:b/>
          <w:bCs/>
          <w:sz w:val="23"/>
          <w:szCs w:val="23"/>
        </w:rPr>
        <w:t xml:space="preserve">, le </w:t>
      </w:r>
      <w:proofErr w:type="spellStart"/>
      <w:r w:rsidRPr="00CC7AB5">
        <w:rPr>
          <w:b/>
          <w:bCs/>
          <w:sz w:val="23"/>
          <w:szCs w:val="23"/>
        </w:rPr>
        <w:t>paiement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complet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du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séjour</w:t>
      </w:r>
      <w:proofErr w:type="spellEnd"/>
      <w:r w:rsidRPr="00CC7AB5">
        <w:rPr>
          <w:b/>
          <w:bCs/>
          <w:sz w:val="23"/>
          <w:szCs w:val="23"/>
        </w:rPr>
        <w:t xml:space="preserve"> (hors </w:t>
      </w:r>
      <w:proofErr w:type="spellStart"/>
      <w:r w:rsidRPr="00CC7AB5">
        <w:rPr>
          <w:b/>
          <w:bCs/>
          <w:sz w:val="23"/>
          <w:szCs w:val="23"/>
        </w:rPr>
        <w:t>taxe</w:t>
      </w:r>
      <w:proofErr w:type="spellEnd"/>
      <w:r w:rsidRPr="00CC7AB5">
        <w:rPr>
          <w:b/>
          <w:bCs/>
          <w:sz w:val="23"/>
          <w:szCs w:val="23"/>
        </w:rPr>
        <w:t xml:space="preserve"> de </w:t>
      </w:r>
      <w:proofErr w:type="spellStart"/>
      <w:r w:rsidRPr="00CC7AB5">
        <w:rPr>
          <w:b/>
          <w:bCs/>
          <w:sz w:val="23"/>
          <w:szCs w:val="23"/>
        </w:rPr>
        <w:t>séjour</w:t>
      </w:r>
      <w:proofErr w:type="spellEnd"/>
      <w:r w:rsidRPr="00CC7AB5">
        <w:rPr>
          <w:b/>
          <w:bCs/>
          <w:sz w:val="23"/>
          <w:szCs w:val="23"/>
        </w:rPr>
        <w:t xml:space="preserve">) est </w:t>
      </w:r>
      <w:proofErr w:type="spellStart"/>
      <w:r w:rsidRPr="00CC7AB5">
        <w:rPr>
          <w:b/>
          <w:bCs/>
          <w:sz w:val="23"/>
          <w:szCs w:val="23"/>
        </w:rPr>
        <w:t>dû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même</w:t>
      </w:r>
      <w:proofErr w:type="spellEnd"/>
      <w:r w:rsidRPr="00CC7AB5">
        <w:rPr>
          <w:b/>
          <w:bCs/>
          <w:sz w:val="23"/>
          <w:szCs w:val="23"/>
        </w:rPr>
        <w:t xml:space="preserve"> en </w:t>
      </w:r>
      <w:proofErr w:type="spellStart"/>
      <w:r w:rsidRPr="00CC7AB5">
        <w:rPr>
          <w:b/>
          <w:bCs/>
          <w:sz w:val="23"/>
          <w:szCs w:val="23"/>
        </w:rPr>
        <w:t>cas</w:t>
      </w:r>
      <w:proofErr w:type="spellEnd"/>
      <w:r w:rsidRPr="00CC7AB5">
        <w:rPr>
          <w:b/>
          <w:bCs/>
          <w:sz w:val="23"/>
          <w:szCs w:val="23"/>
        </w:rPr>
        <w:t xml:space="preserve"> de </w:t>
      </w:r>
      <w:proofErr w:type="spellStart"/>
      <w:r w:rsidRPr="00CC7AB5">
        <w:rPr>
          <w:b/>
          <w:bCs/>
          <w:sz w:val="23"/>
          <w:szCs w:val="23"/>
        </w:rPr>
        <w:t>départ</w:t>
      </w:r>
      <w:proofErr w:type="spellEnd"/>
      <w:r w:rsidRPr="00CC7AB5">
        <w:rPr>
          <w:b/>
          <w:bCs/>
          <w:sz w:val="23"/>
          <w:szCs w:val="23"/>
        </w:rPr>
        <w:t xml:space="preserve"> </w:t>
      </w:r>
      <w:proofErr w:type="spellStart"/>
      <w:r w:rsidRPr="00CC7AB5">
        <w:rPr>
          <w:b/>
          <w:bCs/>
          <w:sz w:val="23"/>
          <w:szCs w:val="23"/>
        </w:rPr>
        <w:t>après</w:t>
      </w:r>
      <w:proofErr w:type="spellEnd"/>
      <w:r w:rsidRPr="00CC7AB5">
        <w:rPr>
          <w:b/>
          <w:bCs/>
          <w:sz w:val="23"/>
          <w:szCs w:val="23"/>
        </w:rPr>
        <w:t xml:space="preserve"> la première </w:t>
      </w:r>
      <w:proofErr w:type="spellStart"/>
      <w:r w:rsidRPr="00CC7AB5">
        <w:rPr>
          <w:b/>
          <w:bCs/>
          <w:sz w:val="23"/>
          <w:szCs w:val="23"/>
        </w:rPr>
        <w:t>nuit</w:t>
      </w:r>
      <w:proofErr w:type="spellEnd"/>
      <w:r w:rsidRPr="00CC7AB5">
        <w:rPr>
          <w:b/>
          <w:bCs/>
          <w:sz w:val="23"/>
          <w:szCs w:val="23"/>
        </w:rPr>
        <w:t>.</w:t>
      </w:r>
    </w:p>
    <w:p w14:paraId="4947D060" w14:textId="04DFACE7" w:rsidR="005B7089" w:rsidRPr="006A5DA3" w:rsidRDefault="005B7089" w:rsidP="005B7089">
      <w:pPr>
        <w:rPr>
          <w:sz w:val="23"/>
          <w:szCs w:val="23"/>
        </w:rPr>
      </w:pPr>
      <w:r w:rsidRPr="00567011">
        <w:rPr>
          <w:b/>
          <w:bCs/>
          <w:sz w:val="23"/>
          <w:szCs w:val="23"/>
        </w:rPr>
        <w:t>h)</w:t>
      </w:r>
      <w:r w:rsidRPr="006A5DA3">
        <w:rPr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Des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conditions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particulières</w:t>
      </w:r>
      <w:proofErr w:type="spellEnd"/>
      <w:r w:rsidRPr="00567011">
        <w:rPr>
          <w:b/>
          <w:bCs/>
          <w:sz w:val="23"/>
          <w:szCs w:val="23"/>
        </w:rPr>
        <w:t xml:space="preserve"> s’</w:t>
      </w:r>
      <w:proofErr w:type="spellStart"/>
      <w:r w:rsidRPr="00567011">
        <w:rPr>
          <w:b/>
          <w:bCs/>
          <w:sz w:val="23"/>
          <w:szCs w:val="23"/>
        </w:rPr>
        <w:t>appliquent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aux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réservations</w:t>
      </w:r>
      <w:proofErr w:type="spellEnd"/>
      <w:r w:rsidRPr="00567011">
        <w:rPr>
          <w:b/>
          <w:bCs/>
          <w:sz w:val="23"/>
          <w:szCs w:val="23"/>
        </w:rPr>
        <w:t xml:space="preserve"> de </w:t>
      </w:r>
      <w:proofErr w:type="spellStart"/>
      <w:r w:rsidRPr="00567011">
        <w:rPr>
          <w:b/>
          <w:bCs/>
          <w:sz w:val="23"/>
          <w:szCs w:val="23"/>
        </w:rPr>
        <w:t>groupes</w:t>
      </w:r>
      <w:proofErr w:type="spellEnd"/>
      <w:r w:rsidRPr="00567011">
        <w:rPr>
          <w:b/>
          <w:bCs/>
          <w:sz w:val="23"/>
          <w:szCs w:val="23"/>
        </w:rPr>
        <w:t xml:space="preserve"> (</w:t>
      </w:r>
      <w:proofErr w:type="spellStart"/>
      <w:r w:rsidRPr="00567011">
        <w:rPr>
          <w:b/>
          <w:bCs/>
          <w:sz w:val="23"/>
          <w:szCs w:val="23"/>
        </w:rPr>
        <w:t>au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moins</w:t>
      </w:r>
      <w:proofErr w:type="spellEnd"/>
      <w:r w:rsidRPr="00567011">
        <w:rPr>
          <w:b/>
          <w:bCs/>
          <w:sz w:val="23"/>
          <w:szCs w:val="23"/>
        </w:rPr>
        <w:t xml:space="preserve"> 4 </w:t>
      </w:r>
      <w:proofErr w:type="spellStart"/>
      <w:r w:rsidRPr="00567011">
        <w:rPr>
          <w:b/>
          <w:bCs/>
          <w:sz w:val="23"/>
          <w:szCs w:val="23"/>
        </w:rPr>
        <w:t>emplacements</w:t>
      </w:r>
      <w:proofErr w:type="spellEnd"/>
      <w:r w:rsidRPr="00567011">
        <w:rPr>
          <w:b/>
          <w:bCs/>
          <w:sz w:val="23"/>
          <w:szCs w:val="23"/>
        </w:rPr>
        <w:t xml:space="preserve">) et pendant la </w:t>
      </w:r>
      <w:proofErr w:type="spellStart"/>
      <w:r w:rsidRPr="00567011">
        <w:rPr>
          <w:b/>
          <w:bCs/>
          <w:sz w:val="23"/>
          <w:szCs w:val="23"/>
        </w:rPr>
        <w:t>Pentecôte</w:t>
      </w:r>
      <w:proofErr w:type="spellEnd"/>
      <w:r w:rsidRPr="00567011">
        <w:rPr>
          <w:b/>
          <w:bCs/>
          <w:sz w:val="23"/>
          <w:szCs w:val="23"/>
        </w:rPr>
        <w:t>/</w:t>
      </w:r>
      <w:proofErr w:type="spellStart"/>
      <w:r w:rsidR="00CC7AB5" w:rsidRPr="00567011">
        <w:rPr>
          <w:b/>
          <w:bCs/>
          <w:sz w:val="23"/>
          <w:szCs w:val="23"/>
        </w:rPr>
        <w:t>Vogalonga</w:t>
      </w:r>
      <w:proofErr w:type="spellEnd"/>
      <w:r w:rsidR="00CC7AB5" w:rsidRPr="00567011">
        <w:rPr>
          <w:b/>
          <w:bCs/>
          <w:sz w:val="23"/>
          <w:szCs w:val="23"/>
        </w:rPr>
        <w:t>:</w:t>
      </w:r>
      <w:r w:rsidRPr="00567011">
        <w:rPr>
          <w:b/>
          <w:bCs/>
          <w:sz w:val="23"/>
          <w:szCs w:val="23"/>
        </w:rPr>
        <w:t xml:space="preserve"> </w:t>
      </w:r>
      <w:r w:rsidRPr="006A5DA3">
        <w:rPr>
          <w:sz w:val="23"/>
          <w:szCs w:val="23"/>
        </w:rPr>
        <w:t xml:space="preserve">le </w:t>
      </w:r>
      <w:proofErr w:type="spellStart"/>
      <w:r w:rsidRPr="006A5DA3">
        <w:rPr>
          <w:sz w:val="23"/>
          <w:szCs w:val="23"/>
        </w:rPr>
        <w:t>séjour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réservé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peut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être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modifié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gratuitement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jusqu’à</w:t>
      </w:r>
      <w:proofErr w:type="spellEnd"/>
      <w:r w:rsidRPr="006A5DA3">
        <w:rPr>
          <w:sz w:val="23"/>
          <w:szCs w:val="23"/>
        </w:rPr>
        <w:t xml:space="preserve"> 30 jours </w:t>
      </w:r>
      <w:proofErr w:type="spellStart"/>
      <w:r w:rsidRPr="006A5DA3">
        <w:rPr>
          <w:sz w:val="23"/>
          <w:szCs w:val="23"/>
        </w:rPr>
        <w:t>avant</w:t>
      </w:r>
      <w:proofErr w:type="spellEnd"/>
      <w:r w:rsidRPr="006A5DA3">
        <w:rPr>
          <w:sz w:val="23"/>
          <w:szCs w:val="23"/>
        </w:rPr>
        <w:t xml:space="preserve"> l’</w:t>
      </w:r>
      <w:proofErr w:type="spellStart"/>
      <w:r w:rsidRPr="006A5DA3">
        <w:rPr>
          <w:sz w:val="23"/>
          <w:szCs w:val="23"/>
        </w:rPr>
        <w:t>arrivée</w:t>
      </w:r>
      <w:proofErr w:type="spellEnd"/>
      <w:r w:rsidRPr="006A5DA3">
        <w:rPr>
          <w:sz w:val="23"/>
          <w:szCs w:val="23"/>
        </w:rPr>
        <w:t xml:space="preserve">. </w:t>
      </w:r>
      <w:proofErr w:type="spellStart"/>
      <w:r w:rsidRPr="006A5DA3">
        <w:rPr>
          <w:sz w:val="23"/>
          <w:szCs w:val="23"/>
        </w:rPr>
        <w:t>Passé</w:t>
      </w:r>
      <w:proofErr w:type="spellEnd"/>
      <w:r w:rsidRPr="006A5DA3">
        <w:rPr>
          <w:sz w:val="23"/>
          <w:szCs w:val="23"/>
        </w:rPr>
        <w:t xml:space="preserve"> ce </w:t>
      </w:r>
      <w:proofErr w:type="spellStart"/>
      <w:r w:rsidRPr="006A5DA3">
        <w:rPr>
          <w:sz w:val="23"/>
          <w:szCs w:val="23"/>
        </w:rPr>
        <w:t>délai</w:t>
      </w:r>
      <w:proofErr w:type="spellEnd"/>
      <w:r w:rsidRPr="006A5DA3">
        <w:rPr>
          <w:sz w:val="23"/>
          <w:szCs w:val="23"/>
        </w:rPr>
        <w:t xml:space="preserve">, </w:t>
      </w:r>
      <w:proofErr w:type="spellStart"/>
      <w:r w:rsidRPr="006A5DA3">
        <w:rPr>
          <w:sz w:val="23"/>
          <w:szCs w:val="23"/>
        </w:rPr>
        <w:t>des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frais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gestion</w:t>
      </w:r>
      <w:proofErr w:type="spellEnd"/>
      <w:r w:rsidRPr="006A5DA3">
        <w:rPr>
          <w:sz w:val="23"/>
          <w:szCs w:val="23"/>
        </w:rPr>
        <w:t xml:space="preserve"> de 20</w:t>
      </w:r>
      <w:r w:rsidR="00CC7AB5">
        <w:rPr>
          <w:sz w:val="23"/>
          <w:szCs w:val="23"/>
        </w:rPr>
        <w:t>,00</w:t>
      </w:r>
      <w:r w:rsidRPr="006A5DA3">
        <w:rPr>
          <w:sz w:val="23"/>
          <w:szCs w:val="23"/>
        </w:rPr>
        <w:t xml:space="preserve"> € par </w:t>
      </w:r>
      <w:proofErr w:type="spellStart"/>
      <w:r w:rsidRPr="006A5DA3">
        <w:rPr>
          <w:sz w:val="23"/>
          <w:szCs w:val="23"/>
        </w:rPr>
        <w:t>modification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sont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appliqués</w:t>
      </w:r>
      <w:proofErr w:type="spellEnd"/>
      <w:r w:rsidRPr="006A5DA3">
        <w:rPr>
          <w:sz w:val="23"/>
          <w:szCs w:val="23"/>
        </w:rPr>
        <w:t xml:space="preserve">. </w:t>
      </w:r>
      <w:proofErr w:type="spellStart"/>
      <w:r w:rsidRPr="00567011">
        <w:rPr>
          <w:b/>
          <w:bCs/>
          <w:sz w:val="23"/>
          <w:szCs w:val="23"/>
        </w:rPr>
        <w:t>Toute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annulation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doit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être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faite</w:t>
      </w:r>
      <w:proofErr w:type="spellEnd"/>
      <w:r w:rsidRPr="00567011">
        <w:rPr>
          <w:b/>
          <w:bCs/>
          <w:sz w:val="23"/>
          <w:szCs w:val="23"/>
        </w:rPr>
        <w:t xml:space="preserve"> par </w:t>
      </w:r>
      <w:proofErr w:type="spellStart"/>
      <w:r w:rsidRPr="00567011">
        <w:rPr>
          <w:b/>
          <w:bCs/>
          <w:sz w:val="23"/>
          <w:szCs w:val="23"/>
        </w:rPr>
        <w:t>écrit</w:t>
      </w:r>
      <w:proofErr w:type="spellEnd"/>
      <w:r w:rsidRPr="00567011">
        <w:rPr>
          <w:b/>
          <w:bCs/>
          <w:sz w:val="23"/>
          <w:szCs w:val="23"/>
        </w:rPr>
        <w:t xml:space="preserve">. </w:t>
      </w:r>
      <w:r w:rsidRPr="00567011">
        <w:rPr>
          <w:sz w:val="23"/>
          <w:szCs w:val="23"/>
        </w:rPr>
        <w:t xml:space="preserve">Si elle est </w:t>
      </w:r>
      <w:proofErr w:type="spellStart"/>
      <w:r w:rsidRPr="00567011">
        <w:rPr>
          <w:sz w:val="23"/>
          <w:szCs w:val="23"/>
        </w:rPr>
        <w:t>reçue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au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moins</w:t>
      </w:r>
      <w:proofErr w:type="spellEnd"/>
      <w:r w:rsidRPr="00567011">
        <w:rPr>
          <w:b/>
          <w:bCs/>
          <w:sz w:val="23"/>
          <w:szCs w:val="23"/>
        </w:rPr>
        <w:t xml:space="preserve"> 20 jours </w:t>
      </w:r>
      <w:proofErr w:type="spellStart"/>
      <w:r w:rsidRPr="00567011">
        <w:rPr>
          <w:b/>
          <w:bCs/>
          <w:sz w:val="23"/>
          <w:szCs w:val="23"/>
        </w:rPr>
        <w:t>avant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r w:rsidR="00567011">
        <w:rPr>
          <w:b/>
          <w:bCs/>
          <w:sz w:val="23"/>
          <w:szCs w:val="23"/>
        </w:rPr>
        <w:t>da date d</w:t>
      </w:r>
      <w:r w:rsidRPr="00567011">
        <w:rPr>
          <w:b/>
          <w:bCs/>
          <w:sz w:val="23"/>
          <w:szCs w:val="23"/>
        </w:rPr>
        <w:t>’</w:t>
      </w:r>
      <w:proofErr w:type="spellStart"/>
      <w:r w:rsidRPr="00567011">
        <w:rPr>
          <w:b/>
          <w:bCs/>
          <w:sz w:val="23"/>
          <w:szCs w:val="23"/>
        </w:rPr>
        <w:t>arrivée</w:t>
      </w:r>
      <w:proofErr w:type="spellEnd"/>
      <w:r w:rsidR="00567011">
        <w:rPr>
          <w:b/>
          <w:bCs/>
          <w:sz w:val="23"/>
          <w:szCs w:val="23"/>
        </w:rPr>
        <w:t xml:space="preserve"> </w:t>
      </w:r>
      <w:proofErr w:type="spellStart"/>
      <w:r w:rsidR="00567011">
        <w:rPr>
          <w:b/>
          <w:bCs/>
          <w:sz w:val="23"/>
          <w:szCs w:val="23"/>
        </w:rPr>
        <w:t>prevue</w:t>
      </w:r>
      <w:proofErr w:type="spellEnd"/>
      <w:r w:rsidRPr="006A5DA3">
        <w:rPr>
          <w:sz w:val="23"/>
          <w:szCs w:val="23"/>
        </w:rPr>
        <w:t>, l’</w:t>
      </w:r>
      <w:proofErr w:type="spellStart"/>
      <w:r w:rsidRPr="006A5DA3">
        <w:rPr>
          <w:sz w:val="23"/>
          <w:szCs w:val="23"/>
        </w:rPr>
        <w:t>acompte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Pr="006A5DA3">
        <w:rPr>
          <w:sz w:val="23"/>
          <w:szCs w:val="23"/>
        </w:rPr>
        <w:t>remboursé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sauf</w:t>
      </w:r>
      <w:proofErr w:type="spellEnd"/>
      <w:r w:rsidRPr="006A5DA3">
        <w:rPr>
          <w:sz w:val="23"/>
          <w:szCs w:val="23"/>
        </w:rPr>
        <w:t xml:space="preserve"> 20</w:t>
      </w:r>
      <w:r w:rsidR="00CC7AB5">
        <w:rPr>
          <w:sz w:val="23"/>
          <w:szCs w:val="23"/>
        </w:rPr>
        <w:t>,00</w:t>
      </w:r>
      <w:r w:rsidRPr="006A5DA3">
        <w:rPr>
          <w:sz w:val="23"/>
          <w:szCs w:val="23"/>
        </w:rPr>
        <w:t xml:space="preserve"> € par </w:t>
      </w:r>
      <w:proofErr w:type="spellStart"/>
      <w:r w:rsidRPr="006A5DA3">
        <w:rPr>
          <w:sz w:val="23"/>
          <w:szCs w:val="23"/>
        </w:rPr>
        <w:t>emplacement</w:t>
      </w:r>
      <w:proofErr w:type="spellEnd"/>
      <w:r w:rsidRPr="006A5DA3">
        <w:rPr>
          <w:sz w:val="23"/>
          <w:szCs w:val="23"/>
        </w:rPr>
        <w:t xml:space="preserve"> pour </w:t>
      </w:r>
      <w:proofErr w:type="spellStart"/>
      <w:r w:rsidRPr="006A5DA3">
        <w:rPr>
          <w:sz w:val="23"/>
          <w:szCs w:val="23"/>
        </w:rPr>
        <w:t>frais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administratifs</w:t>
      </w:r>
      <w:proofErr w:type="spellEnd"/>
      <w:r w:rsidRPr="006A5DA3">
        <w:rPr>
          <w:sz w:val="23"/>
          <w:szCs w:val="23"/>
        </w:rPr>
        <w:t xml:space="preserve">. Pour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annulations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après</w:t>
      </w:r>
      <w:proofErr w:type="spellEnd"/>
      <w:r w:rsidRPr="006A5DA3">
        <w:rPr>
          <w:sz w:val="23"/>
          <w:szCs w:val="23"/>
        </w:rPr>
        <w:t xml:space="preserve"> ce </w:t>
      </w:r>
      <w:proofErr w:type="spellStart"/>
      <w:r w:rsidRPr="006A5DA3">
        <w:rPr>
          <w:sz w:val="23"/>
          <w:szCs w:val="23"/>
        </w:rPr>
        <w:t>délai</w:t>
      </w:r>
      <w:proofErr w:type="spellEnd"/>
      <w:r w:rsidRPr="006A5DA3">
        <w:rPr>
          <w:sz w:val="23"/>
          <w:szCs w:val="23"/>
        </w:rPr>
        <w:t>, l’</w:t>
      </w:r>
      <w:proofErr w:type="spellStart"/>
      <w:r w:rsidRPr="006A5DA3">
        <w:rPr>
          <w:sz w:val="23"/>
          <w:szCs w:val="23"/>
        </w:rPr>
        <w:t>acompte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="00CC7AB5">
        <w:rPr>
          <w:sz w:val="23"/>
          <w:szCs w:val="23"/>
        </w:rPr>
        <w:t>retenue</w:t>
      </w:r>
      <w:proofErr w:type="spellEnd"/>
      <w:r w:rsidR="00CC7AB5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intégralement</w:t>
      </w:r>
      <w:proofErr w:type="spellEnd"/>
      <w:r w:rsidRPr="006A5DA3">
        <w:rPr>
          <w:sz w:val="23"/>
          <w:szCs w:val="23"/>
        </w:rPr>
        <w:t>.</w:t>
      </w:r>
    </w:p>
    <w:p w14:paraId="6311CA77" w14:textId="667B5B0A" w:rsidR="005B7089" w:rsidRPr="006A5DA3" w:rsidRDefault="005B7089" w:rsidP="005B7089">
      <w:pPr>
        <w:rPr>
          <w:sz w:val="23"/>
          <w:szCs w:val="23"/>
        </w:rPr>
      </w:pPr>
      <w:r w:rsidRPr="00567011">
        <w:rPr>
          <w:b/>
          <w:bCs/>
          <w:sz w:val="23"/>
          <w:szCs w:val="23"/>
        </w:rPr>
        <w:t>i)</w:t>
      </w:r>
      <w:r w:rsidRPr="006A5DA3">
        <w:rPr>
          <w:sz w:val="23"/>
          <w:szCs w:val="23"/>
        </w:rPr>
        <w:t xml:space="preserve"> </w:t>
      </w:r>
      <w:r w:rsidRPr="00567011">
        <w:rPr>
          <w:b/>
          <w:bCs/>
          <w:sz w:val="23"/>
          <w:szCs w:val="23"/>
        </w:rPr>
        <w:t xml:space="preserve">En </w:t>
      </w:r>
      <w:proofErr w:type="spellStart"/>
      <w:r w:rsidRPr="00567011">
        <w:rPr>
          <w:b/>
          <w:bCs/>
          <w:sz w:val="23"/>
          <w:szCs w:val="23"/>
        </w:rPr>
        <w:t>cas</w:t>
      </w:r>
      <w:proofErr w:type="spellEnd"/>
      <w:r w:rsidRPr="00567011">
        <w:rPr>
          <w:b/>
          <w:bCs/>
          <w:sz w:val="23"/>
          <w:szCs w:val="23"/>
        </w:rPr>
        <w:t xml:space="preserve"> d’</w:t>
      </w:r>
      <w:proofErr w:type="spellStart"/>
      <w:r w:rsidRPr="00567011">
        <w:rPr>
          <w:b/>
          <w:bCs/>
          <w:sz w:val="23"/>
          <w:szCs w:val="23"/>
        </w:rPr>
        <w:t>arrivée</w:t>
      </w:r>
      <w:proofErr w:type="spellEnd"/>
      <w:r w:rsidRPr="00567011">
        <w:rPr>
          <w:b/>
          <w:bCs/>
          <w:sz w:val="23"/>
          <w:szCs w:val="23"/>
        </w:rPr>
        <w:t xml:space="preserve"> tardive</w:t>
      </w:r>
      <w:r w:rsidRPr="006A5DA3">
        <w:rPr>
          <w:sz w:val="23"/>
          <w:szCs w:val="23"/>
        </w:rPr>
        <w:t xml:space="preserve">, </w:t>
      </w:r>
      <w:r w:rsidR="00567011" w:rsidRPr="002B2CFE">
        <w:rPr>
          <w:sz w:val="23"/>
          <w:szCs w:val="23"/>
        </w:rPr>
        <w:t xml:space="preserve">et </w:t>
      </w:r>
      <w:proofErr w:type="spellStart"/>
      <w:r w:rsidR="00567011" w:rsidRPr="002B2CFE">
        <w:rPr>
          <w:sz w:val="23"/>
          <w:szCs w:val="23"/>
        </w:rPr>
        <w:t>sous</w:t>
      </w:r>
      <w:proofErr w:type="spellEnd"/>
      <w:r w:rsidR="00567011" w:rsidRPr="002B2CFE">
        <w:rPr>
          <w:sz w:val="23"/>
          <w:szCs w:val="23"/>
        </w:rPr>
        <w:t xml:space="preserve"> </w:t>
      </w:r>
      <w:proofErr w:type="spellStart"/>
      <w:r w:rsidR="00567011" w:rsidRPr="002B2CFE">
        <w:rPr>
          <w:sz w:val="23"/>
          <w:szCs w:val="23"/>
        </w:rPr>
        <w:t>réserve</w:t>
      </w:r>
      <w:proofErr w:type="spellEnd"/>
      <w:r w:rsidR="00567011" w:rsidRPr="002B2CFE">
        <w:rPr>
          <w:sz w:val="23"/>
          <w:szCs w:val="23"/>
        </w:rPr>
        <w:t xml:space="preserve"> d’une </w:t>
      </w:r>
      <w:proofErr w:type="spellStart"/>
      <w:r w:rsidR="00567011" w:rsidRPr="002B2CFE">
        <w:rPr>
          <w:sz w:val="23"/>
          <w:szCs w:val="23"/>
        </w:rPr>
        <w:t>notification</w:t>
      </w:r>
      <w:proofErr w:type="spellEnd"/>
      <w:r w:rsidR="00567011" w:rsidRPr="002B2CFE">
        <w:rPr>
          <w:sz w:val="23"/>
          <w:szCs w:val="23"/>
        </w:rPr>
        <w:t xml:space="preserve"> </w:t>
      </w:r>
      <w:proofErr w:type="spellStart"/>
      <w:r w:rsidR="00567011" w:rsidRPr="002B2CFE">
        <w:rPr>
          <w:sz w:val="23"/>
          <w:szCs w:val="23"/>
        </w:rPr>
        <w:t>écrite</w:t>
      </w:r>
      <w:proofErr w:type="spellEnd"/>
      <w:r w:rsidR="00567011" w:rsidRPr="002B2CFE">
        <w:rPr>
          <w:sz w:val="23"/>
          <w:szCs w:val="23"/>
        </w:rPr>
        <w:t xml:space="preserve"> </w:t>
      </w:r>
      <w:proofErr w:type="spellStart"/>
      <w:r w:rsidR="00567011" w:rsidRPr="002B2CFE">
        <w:rPr>
          <w:sz w:val="23"/>
          <w:szCs w:val="23"/>
        </w:rPr>
        <w:t>préalable</w:t>
      </w:r>
      <w:proofErr w:type="spellEnd"/>
      <w:r w:rsidR="00567011" w:rsidRPr="002B2CFE">
        <w:rPr>
          <w:sz w:val="23"/>
          <w:szCs w:val="23"/>
        </w:rPr>
        <w:t xml:space="preserve"> par e-mail</w:t>
      </w:r>
      <w:r w:rsidR="00567011">
        <w:rPr>
          <w:sz w:val="23"/>
          <w:szCs w:val="23"/>
        </w:rPr>
        <w:t xml:space="preserve"> à la </w:t>
      </w:r>
      <w:proofErr w:type="spellStart"/>
      <w:r w:rsidR="00567011">
        <w:rPr>
          <w:sz w:val="23"/>
          <w:szCs w:val="23"/>
        </w:rPr>
        <w:t>Réception</w:t>
      </w:r>
      <w:proofErr w:type="spellEnd"/>
      <w:r w:rsidRPr="006A5DA3">
        <w:rPr>
          <w:sz w:val="23"/>
          <w:szCs w:val="23"/>
        </w:rPr>
        <w:t xml:space="preserve">, la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 xml:space="preserve"> reste </w:t>
      </w:r>
      <w:proofErr w:type="spellStart"/>
      <w:r w:rsidRPr="006A5DA3">
        <w:rPr>
          <w:sz w:val="23"/>
          <w:szCs w:val="23"/>
        </w:rPr>
        <w:t>valable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jusqu’à</w:t>
      </w:r>
      <w:proofErr w:type="spellEnd"/>
      <w:r w:rsidRPr="006A5DA3">
        <w:rPr>
          <w:sz w:val="23"/>
          <w:szCs w:val="23"/>
        </w:rPr>
        <w:t xml:space="preserve"> 12h00 le </w:t>
      </w:r>
      <w:proofErr w:type="spellStart"/>
      <w:r w:rsidRPr="006A5DA3">
        <w:rPr>
          <w:sz w:val="23"/>
          <w:szCs w:val="23"/>
        </w:rPr>
        <w:t>lendemain</w:t>
      </w:r>
      <w:proofErr w:type="spellEnd"/>
      <w:r w:rsidRPr="006A5DA3">
        <w:rPr>
          <w:sz w:val="23"/>
          <w:szCs w:val="23"/>
        </w:rPr>
        <w:t>.</w:t>
      </w:r>
      <w:r w:rsidR="00567011">
        <w:rPr>
          <w:sz w:val="23"/>
          <w:szCs w:val="23"/>
        </w:rPr>
        <w:t xml:space="preserve"> </w:t>
      </w:r>
      <w:r w:rsidR="00567011" w:rsidRPr="00702513">
        <w:rPr>
          <w:b/>
          <w:bCs/>
          <w:sz w:val="23"/>
          <w:szCs w:val="23"/>
        </w:rPr>
        <w:t xml:space="preserve">Sans </w:t>
      </w:r>
      <w:proofErr w:type="spellStart"/>
      <w:r w:rsidR="00567011" w:rsidRPr="00702513">
        <w:rPr>
          <w:b/>
          <w:bCs/>
          <w:sz w:val="23"/>
          <w:szCs w:val="23"/>
        </w:rPr>
        <w:t>notification</w:t>
      </w:r>
      <w:proofErr w:type="spellEnd"/>
      <w:r w:rsidR="00567011" w:rsidRPr="00702513">
        <w:rPr>
          <w:b/>
          <w:bCs/>
          <w:sz w:val="23"/>
          <w:szCs w:val="23"/>
        </w:rPr>
        <w:t xml:space="preserve"> </w:t>
      </w:r>
      <w:proofErr w:type="spellStart"/>
      <w:r w:rsidR="00567011" w:rsidRPr="00702513">
        <w:rPr>
          <w:b/>
          <w:bCs/>
          <w:sz w:val="23"/>
          <w:szCs w:val="23"/>
        </w:rPr>
        <w:t>préalable</w:t>
      </w:r>
      <w:proofErr w:type="spellEnd"/>
      <w:r w:rsidR="00567011" w:rsidRPr="00702513">
        <w:rPr>
          <w:b/>
          <w:bCs/>
          <w:sz w:val="23"/>
          <w:szCs w:val="23"/>
        </w:rPr>
        <w:t xml:space="preserve"> de la part </w:t>
      </w:r>
      <w:proofErr w:type="spellStart"/>
      <w:r w:rsidR="00567011" w:rsidRPr="00702513">
        <w:rPr>
          <w:b/>
          <w:bCs/>
          <w:sz w:val="23"/>
          <w:szCs w:val="23"/>
        </w:rPr>
        <w:t>du</w:t>
      </w:r>
      <w:proofErr w:type="spellEnd"/>
      <w:r w:rsidR="00567011" w:rsidRPr="00702513">
        <w:rPr>
          <w:b/>
          <w:bCs/>
          <w:sz w:val="23"/>
          <w:szCs w:val="23"/>
        </w:rPr>
        <w:t xml:space="preserve"> Client </w:t>
      </w:r>
      <w:proofErr w:type="spellStart"/>
      <w:r w:rsidR="00567011" w:rsidRPr="00702513">
        <w:rPr>
          <w:b/>
          <w:bCs/>
          <w:sz w:val="23"/>
          <w:szCs w:val="23"/>
        </w:rPr>
        <w:t>ou</w:t>
      </w:r>
      <w:proofErr w:type="spellEnd"/>
      <w:r w:rsidR="00567011" w:rsidRPr="00702513">
        <w:rPr>
          <w:b/>
          <w:bCs/>
          <w:sz w:val="23"/>
          <w:szCs w:val="23"/>
        </w:rPr>
        <w:t xml:space="preserve"> en </w:t>
      </w:r>
      <w:proofErr w:type="spellStart"/>
      <w:r w:rsidR="00567011" w:rsidRPr="00702513">
        <w:rPr>
          <w:b/>
          <w:bCs/>
          <w:sz w:val="23"/>
          <w:szCs w:val="23"/>
        </w:rPr>
        <w:t>cas</w:t>
      </w:r>
      <w:proofErr w:type="spellEnd"/>
      <w:r w:rsidR="00567011" w:rsidRPr="00702513">
        <w:rPr>
          <w:b/>
          <w:bCs/>
          <w:sz w:val="23"/>
          <w:szCs w:val="23"/>
        </w:rPr>
        <w:t xml:space="preserve"> de non-</w:t>
      </w:r>
      <w:proofErr w:type="spellStart"/>
      <w:r w:rsidR="00567011" w:rsidRPr="00702513">
        <w:rPr>
          <w:b/>
          <w:bCs/>
          <w:sz w:val="23"/>
          <w:szCs w:val="23"/>
        </w:rPr>
        <w:t>présentation</w:t>
      </w:r>
      <w:proofErr w:type="spellEnd"/>
      <w:r w:rsidR="00567011" w:rsidRPr="00702513">
        <w:rPr>
          <w:b/>
          <w:bCs/>
          <w:sz w:val="23"/>
          <w:szCs w:val="23"/>
        </w:rPr>
        <w:t xml:space="preserve"> (NO SHOW), la </w:t>
      </w:r>
      <w:proofErr w:type="spellStart"/>
      <w:r w:rsidR="00567011" w:rsidRPr="00702513">
        <w:rPr>
          <w:b/>
          <w:bCs/>
          <w:sz w:val="23"/>
          <w:szCs w:val="23"/>
        </w:rPr>
        <w:t>réservation</w:t>
      </w:r>
      <w:proofErr w:type="spellEnd"/>
      <w:r w:rsidR="00567011" w:rsidRPr="00702513">
        <w:rPr>
          <w:b/>
          <w:bCs/>
          <w:sz w:val="23"/>
          <w:szCs w:val="23"/>
        </w:rPr>
        <w:t xml:space="preserve"> </w:t>
      </w:r>
      <w:proofErr w:type="spellStart"/>
      <w:r w:rsidR="00567011" w:rsidRPr="00702513">
        <w:rPr>
          <w:b/>
          <w:bCs/>
          <w:sz w:val="23"/>
          <w:szCs w:val="23"/>
        </w:rPr>
        <w:t>expire</w:t>
      </w:r>
      <w:proofErr w:type="spellEnd"/>
      <w:r w:rsidR="00567011" w:rsidRPr="00702513">
        <w:rPr>
          <w:b/>
          <w:bCs/>
          <w:sz w:val="23"/>
          <w:szCs w:val="23"/>
        </w:rPr>
        <w:t xml:space="preserve"> à 23h00 </w:t>
      </w:r>
      <w:proofErr w:type="gramStart"/>
      <w:r w:rsidR="00567011" w:rsidRPr="00702513">
        <w:rPr>
          <w:b/>
          <w:bCs/>
          <w:sz w:val="23"/>
          <w:szCs w:val="23"/>
        </w:rPr>
        <w:t>le jour</w:t>
      </w:r>
      <w:proofErr w:type="gramEnd"/>
      <w:r w:rsidR="00567011" w:rsidRPr="00702513">
        <w:rPr>
          <w:b/>
          <w:bCs/>
          <w:sz w:val="23"/>
          <w:szCs w:val="23"/>
        </w:rPr>
        <w:t xml:space="preserve"> d’</w:t>
      </w:r>
      <w:proofErr w:type="spellStart"/>
      <w:r w:rsidR="00567011" w:rsidRPr="00702513">
        <w:rPr>
          <w:b/>
          <w:bCs/>
          <w:sz w:val="23"/>
          <w:szCs w:val="23"/>
        </w:rPr>
        <w:t>arrivée</w:t>
      </w:r>
      <w:proofErr w:type="spellEnd"/>
      <w:r w:rsidR="00567011" w:rsidRPr="00702513">
        <w:rPr>
          <w:b/>
          <w:bCs/>
          <w:sz w:val="23"/>
          <w:szCs w:val="23"/>
        </w:rPr>
        <w:t xml:space="preserve"> </w:t>
      </w:r>
      <w:proofErr w:type="spellStart"/>
      <w:r w:rsidR="00567011" w:rsidRPr="00702513">
        <w:rPr>
          <w:b/>
          <w:bCs/>
          <w:sz w:val="23"/>
          <w:szCs w:val="23"/>
        </w:rPr>
        <w:t>prévu</w:t>
      </w:r>
      <w:proofErr w:type="spellEnd"/>
      <w:r w:rsidR="00567011" w:rsidRPr="00702513">
        <w:rPr>
          <w:b/>
          <w:bCs/>
          <w:sz w:val="23"/>
          <w:szCs w:val="23"/>
        </w:rPr>
        <w:t>.</w:t>
      </w:r>
    </w:p>
    <w:p w14:paraId="3C911E08" w14:textId="2F9822E2" w:rsidR="005B7089" w:rsidRPr="006A5DA3" w:rsidRDefault="005B7089" w:rsidP="005B7089">
      <w:pPr>
        <w:rPr>
          <w:sz w:val="23"/>
          <w:szCs w:val="23"/>
        </w:rPr>
      </w:pPr>
      <w:r w:rsidRPr="00567011">
        <w:rPr>
          <w:b/>
          <w:bCs/>
          <w:sz w:val="23"/>
          <w:szCs w:val="23"/>
        </w:rPr>
        <w:t xml:space="preserve">j) En </w:t>
      </w:r>
      <w:proofErr w:type="spellStart"/>
      <w:r w:rsidRPr="00567011">
        <w:rPr>
          <w:b/>
          <w:bCs/>
          <w:sz w:val="23"/>
          <w:szCs w:val="23"/>
        </w:rPr>
        <w:t>cas</w:t>
      </w:r>
      <w:proofErr w:type="spellEnd"/>
      <w:r w:rsidRPr="00567011">
        <w:rPr>
          <w:b/>
          <w:bCs/>
          <w:sz w:val="23"/>
          <w:szCs w:val="23"/>
        </w:rPr>
        <w:t xml:space="preserve"> de </w:t>
      </w:r>
      <w:proofErr w:type="spellStart"/>
      <w:r w:rsidRPr="00567011">
        <w:rPr>
          <w:b/>
          <w:bCs/>
          <w:sz w:val="23"/>
          <w:szCs w:val="23"/>
        </w:rPr>
        <w:t>départ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anticipé</w:t>
      </w:r>
      <w:proofErr w:type="spellEnd"/>
      <w:r w:rsidR="00567011" w:rsidRPr="00567011">
        <w:rPr>
          <w:b/>
          <w:bCs/>
          <w:sz w:val="23"/>
          <w:szCs w:val="23"/>
        </w:rPr>
        <w:t xml:space="preserve"> </w:t>
      </w:r>
      <w:r w:rsidR="00567011" w:rsidRPr="00567011">
        <w:rPr>
          <w:sz w:val="23"/>
          <w:szCs w:val="23"/>
        </w:rPr>
        <w:t xml:space="preserve">par </w:t>
      </w:r>
      <w:proofErr w:type="spellStart"/>
      <w:r w:rsidR="00567011" w:rsidRPr="00567011">
        <w:rPr>
          <w:sz w:val="23"/>
          <w:szCs w:val="23"/>
        </w:rPr>
        <w:t>rapport</w:t>
      </w:r>
      <w:proofErr w:type="spellEnd"/>
      <w:r w:rsidR="00567011" w:rsidRPr="00567011">
        <w:rPr>
          <w:sz w:val="23"/>
          <w:szCs w:val="23"/>
        </w:rPr>
        <w:t xml:space="preserve"> </w:t>
      </w:r>
      <w:proofErr w:type="spellStart"/>
      <w:r w:rsidR="00567011" w:rsidRPr="00567011">
        <w:rPr>
          <w:sz w:val="23"/>
          <w:szCs w:val="23"/>
        </w:rPr>
        <w:t>au</w:t>
      </w:r>
      <w:proofErr w:type="spellEnd"/>
      <w:r w:rsidR="00567011" w:rsidRPr="00567011">
        <w:rPr>
          <w:sz w:val="23"/>
          <w:szCs w:val="23"/>
        </w:rPr>
        <w:t xml:space="preserve"> </w:t>
      </w:r>
      <w:proofErr w:type="spellStart"/>
      <w:r w:rsidR="00567011" w:rsidRPr="00567011">
        <w:rPr>
          <w:sz w:val="23"/>
          <w:szCs w:val="23"/>
        </w:rPr>
        <w:t>séjour</w:t>
      </w:r>
      <w:proofErr w:type="spellEnd"/>
      <w:r w:rsidR="00567011" w:rsidRPr="00567011">
        <w:rPr>
          <w:sz w:val="23"/>
          <w:szCs w:val="23"/>
        </w:rPr>
        <w:t xml:space="preserve"> </w:t>
      </w:r>
      <w:proofErr w:type="spellStart"/>
      <w:r w:rsidR="00567011" w:rsidRPr="00567011">
        <w:rPr>
          <w:sz w:val="23"/>
          <w:szCs w:val="23"/>
        </w:rPr>
        <w:t>réservé</w:t>
      </w:r>
      <w:proofErr w:type="spellEnd"/>
      <w:r w:rsidRPr="00567011">
        <w:rPr>
          <w:b/>
          <w:bCs/>
          <w:sz w:val="23"/>
          <w:szCs w:val="23"/>
        </w:rPr>
        <w:t>,</w:t>
      </w:r>
      <w:r w:rsidRPr="006A5DA3">
        <w:rPr>
          <w:sz w:val="23"/>
          <w:szCs w:val="23"/>
        </w:rPr>
        <w:t xml:space="preserve"> </w:t>
      </w:r>
      <w:r w:rsidRPr="00567011">
        <w:rPr>
          <w:b/>
          <w:bCs/>
          <w:sz w:val="23"/>
          <w:szCs w:val="23"/>
        </w:rPr>
        <w:t>l</w:t>
      </w:r>
      <w:r w:rsidR="00567011" w:rsidRPr="00567011">
        <w:rPr>
          <w:b/>
          <w:bCs/>
          <w:sz w:val="23"/>
          <w:szCs w:val="23"/>
        </w:rPr>
        <w:t>e Client</w:t>
      </w:r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doit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payer</w:t>
      </w:r>
      <w:proofErr w:type="spellEnd"/>
      <w:r w:rsidRPr="00567011">
        <w:rPr>
          <w:b/>
          <w:bCs/>
          <w:sz w:val="23"/>
          <w:szCs w:val="23"/>
        </w:rPr>
        <w:t xml:space="preserve"> le </w:t>
      </w:r>
      <w:proofErr w:type="spellStart"/>
      <w:r w:rsidRPr="00567011">
        <w:rPr>
          <w:b/>
          <w:bCs/>
          <w:sz w:val="23"/>
          <w:szCs w:val="23"/>
        </w:rPr>
        <w:t>tarif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journalier</w:t>
      </w:r>
      <w:proofErr w:type="spellEnd"/>
      <w:r w:rsidRPr="00567011">
        <w:rPr>
          <w:b/>
          <w:bCs/>
          <w:sz w:val="23"/>
          <w:szCs w:val="23"/>
        </w:rPr>
        <w:t xml:space="preserve"> de l’</w:t>
      </w:r>
      <w:proofErr w:type="spellStart"/>
      <w:r w:rsidRPr="00567011">
        <w:rPr>
          <w:b/>
          <w:bCs/>
          <w:sz w:val="23"/>
          <w:szCs w:val="23"/>
        </w:rPr>
        <w:t>emplacement</w:t>
      </w:r>
      <w:proofErr w:type="spellEnd"/>
      <w:r w:rsidRPr="00567011">
        <w:rPr>
          <w:b/>
          <w:bCs/>
          <w:sz w:val="23"/>
          <w:szCs w:val="23"/>
        </w:rPr>
        <w:t xml:space="preserve"> et le </w:t>
      </w:r>
      <w:proofErr w:type="spellStart"/>
      <w:r w:rsidRPr="00567011">
        <w:rPr>
          <w:b/>
          <w:bCs/>
          <w:sz w:val="23"/>
          <w:szCs w:val="23"/>
        </w:rPr>
        <w:t>tarif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journalier</w:t>
      </w:r>
      <w:proofErr w:type="spellEnd"/>
      <w:r w:rsidRPr="00567011">
        <w:rPr>
          <w:b/>
          <w:bCs/>
          <w:sz w:val="23"/>
          <w:szCs w:val="23"/>
        </w:rPr>
        <w:t xml:space="preserve"> par </w:t>
      </w:r>
      <w:proofErr w:type="spellStart"/>
      <w:r w:rsidRPr="00567011">
        <w:rPr>
          <w:b/>
          <w:bCs/>
          <w:sz w:val="23"/>
          <w:szCs w:val="23"/>
        </w:rPr>
        <w:t>personne</w:t>
      </w:r>
      <w:proofErr w:type="spellEnd"/>
      <w:r w:rsidRPr="00567011">
        <w:rPr>
          <w:b/>
          <w:bCs/>
          <w:sz w:val="23"/>
          <w:szCs w:val="23"/>
        </w:rPr>
        <w:t xml:space="preserve"> pour </w:t>
      </w:r>
      <w:proofErr w:type="spellStart"/>
      <w:r w:rsidRPr="00567011">
        <w:rPr>
          <w:b/>
          <w:bCs/>
          <w:sz w:val="23"/>
          <w:szCs w:val="23"/>
        </w:rPr>
        <w:t>tous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les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membres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du</w:t>
      </w:r>
      <w:proofErr w:type="spellEnd"/>
      <w:r w:rsidRPr="00567011">
        <w:rPr>
          <w:b/>
          <w:bCs/>
          <w:sz w:val="23"/>
          <w:szCs w:val="23"/>
        </w:rPr>
        <w:t xml:space="preserve"> </w:t>
      </w:r>
      <w:proofErr w:type="spellStart"/>
      <w:r w:rsidRPr="00567011">
        <w:rPr>
          <w:b/>
          <w:bCs/>
          <w:sz w:val="23"/>
          <w:szCs w:val="23"/>
        </w:rPr>
        <w:t>groupe</w:t>
      </w:r>
      <w:proofErr w:type="spellEnd"/>
      <w:r w:rsidRPr="00567011">
        <w:rPr>
          <w:b/>
          <w:bCs/>
          <w:sz w:val="23"/>
          <w:szCs w:val="23"/>
        </w:rPr>
        <w:t xml:space="preserve"> (</w:t>
      </w:r>
      <w:proofErr w:type="spellStart"/>
      <w:r w:rsidRPr="00567011">
        <w:rPr>
          <w:b/>
          <w:bCs/>
          <w:sz w:val="23"/>
          <w:szCs w:val="23"/>
        </w:rPr>
        <w:t>adultes</w:t>
      </w:r>
      <w:proofErr w:type="spellEnd"/>
      <w:r w:rsidRPr="00567011">
        <w:rPr>
          <w:b/>
          <w:bCs/>
          <w:sz w:val="23"/>
          <w:szCs w:val="23"/>
        </w:rPr>
        <w:t xml:space="preserve"> et enfants) pour </w:t>
      </w:r>
      <w:proofErr w:type="spellStart"/>
      <w:r w:rsidRPr="00567011">
        <w:rPr>
          <w:b/>
          <w:bCs/>
          <w:sz w:val="23"/>
          <w:szCs w:val="23"/>
        </w:rPr>
        <w:t>les</w:t>
      </w:r>
      <w:proofErr w:type="spellEnd"/>
      <w:r w:rsidRPr="00567011">
        <w:rPr>
          <w:b/>
          <w:bCs/>
          <w:sz w:val="23"/>
          <w:szCs w:val="23"/>
        </w:rPr>
        <w:t xml:space="preserve"> jours non </w:t>
      </w:r>
      <w:proofErr w:type="spellStart"/>
      <w:r w:rsidRPr="00567011">
        <w:rPr>
          <w:b/>
          <w:bCs/>
          <w:sz w:val="23"/>
          <w:szCs w:val="23"/>
        </w:rPr>
        <w:t>utilisés</w:t>
      </w:r>
      <w:proofErr w:type="spellEnd"/>
      <w:r w:rsidRPr="00567011">
        <w:rPr>
          <w:b/>
          <w:bCs/>
          <w:sz w:val="23"/>
          <w:szCs w:val="23"/>
        </w:rPr>
        <w:t xml:space="preserve">, </w:t>
      </w:r>
      <w:proofErr w:type="spellStart"/>
      <w:r w:rsidRPr="00567011">
        <w:rPr>
          <w:b/>
          <w:bCs/>
          <w:sz w:val="23"/>
          <w:szCs w:val="23"/>
        </w:rPr>
        <w:t>jusqu’à</w:t>
      </w:r>
      <w:proofErr w:type="spellEnd"/>
      <w:r w:rsidRPr="00567011">
        <w:rPr>
          <w:b/>
          <w:bCs/>
          <w:sz w:val="23"/>
          <w:szCs w:val="23"/>
        </w:rPr>
        <w:t xml:space="preserve"> un maximum de 2 jours.</w:t>
      </w:r>
    </w:p>
    <w:p w14:paraId="2639FAD7" w14:textId="77777777" w:rsidR="005B7089" w:rsidRPr="006A5DA3" w:rsidRDefault="005B7089" w:rsidP="005B7089">
      <w:pPr>
        <w:rPr>
          <w:sz w:val="23"/>
          <w:szCs w:val="23"/>
        </w:rPr>
      </w:pPr>
      <w:r w:rsidRPr="00567011">
        <w:rPr>
          <w:b/>
          <w:bCs/>
          <w:sz w:val="23"/>
          <w:szCs w:val="23"/>
        </w:rPr>
        <w:t>k)</w:t>
      </w:r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Chaque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emplacement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peut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accueillir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jusqu’à</w:t>
      </w:r>
      <w:proofErr w:type="spellEnd"/>
      <w:r w:rsidRPr="006A5DA3">
        <w:rPr>
          <w:sz w:val="23"/>
          <w:szCs w:val="23"/>
        </w:rPr>
        <w:t xml:space="preserve"> 6 </w:t>
      </w:r>
      <w:proofErr w:type="spellStart"/>
      <w:r w:rsidRPr="006A5DA3">
        <w:rPr>
          <w:sz w:val="23"/>
          <w:szCs w:val="23"/>
        </w:rPr>
        <w:t>personnes</w:t>
      </w:r>
      <w:proofErr w:type="spellEnd"/>
      <w:r w:rsidRPr="006A5DA3">
        <w:rPr>
          <w:sz w:val="23"/>
          <w:szCs w:val="23"/>
        </w:rPr>
        <w:t xml:space="preserve"> (</w:t>
      </w:r>
      <w:proofErr w:type="spellStart"/>
      <w:r w:rsidRPr="006A5DA3">
        <w:rPr>
          <w:sz w:val="23"/>
          <w:szCs w:val="23"/>
        </w:rPr>
        <w:t>adultes</w:t>
      </w:r>
      <w:proofErr w:type="spellEnd"/>
      <w:r w:rsidRPr="006A5DA3">
        <w:rPr>
          <w:sz w:val="23"/>
          <w:szCs w:val="23"/>
        </w:rPr>
        <w:t xml:space="preserve"> et enfants) et une </w:t>
      </w:r>
      <w:proofErr w:type="spellStart"/>
      <w:r w:rsidRPr="006A5DA3">
        <w:rPr>
          <w:sz w:val="23"/>
          <w:szCs w:val="23"/>
        </w:rPr>
        <w:t>seule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installation</w:t>
      </w:r>
      <w:proofErr w:type="spellEnd"/>
      <w:r w:rsidRPr="006A5DA3">
        <w:rPr>
          <w:sz w:val="23"/>
          <w:szCs w:val="23"/>
        </w:rPr>
        <w:t xml:space="preserve"> (</w:t>
      </w:r>
      <w:proofErr w:type="spellStart"/>
      <w:r w:rsidRPr="006A5DA3">
        <w:rPr>
          <w:sz w:val="23"/>
          <w:szCs w:val="23"/>
        </w:rPr>
        <w:t>voiture</w:t>
      </w:r>
      <w:proofErr w:type="spellEnd"/>
      <w:r w:rsidRPr="006A5DA3">
        <w:rPr>
          <w:sz w:val="23"/>
          <w:szCs w:val="23"/>
        </w:rPr>
        <w:t xml:space="preserve"> + </w:t>
      </w:r>
      <w:proofErr w:type="spellStart"/>
      <w:r w:rsidRPr="006A5DA3">
        <w:rPr>
          <w:sz w:val="23"/>
          <w:szCs w:val="23"/>
        </w:rPr>
        <w:t>caravane</w:t>
      </w:r>
      <w:proofErr w:type="spellEnd"/>
      <w:r w:rsidRPr="006A5DA3">
        <w:rPr>
          <w:sz w:val="23"/>
          <w:szCs w:val="23"/>
        </w:rPr>
        <w:t>/camping-car/</w:t>
      </w:r>
      <w:proofErr w:type="spellStart"/>
      <w:r w:rsidRPr="006A5DA3">
        <w:rPr>
          <w:sz w:val="23"/>
          <w:szCs w:val="23"/>
        </w:rPr>
        <w:t>voiture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ou</w:t>
      </w:r>
      <w:proofErr w:type="spellEnd"/>
      <w:r w:rsidRPr="006A5DA3">
        <w:rPr>
          <w:sz w:val="23"/>
          <w:szCs w:val="23"/>
        </w:rPr>
        <w:t xml:space="preserve"> moto + </w:t>
      </w:r>
      <w:proofErr w:type="spellStart"/>
      <w:r w:rsidRPr="006A5DA3">
        <w:rPr>
          <w:sz w:val="23"/>
          <w:szCs w:val="23"/>
        </w:rPr>
        <w:t>tente</w:t>
      </w:r>
      <w:proofErr w:type="spellEnd"/>
      <w:r w:rsidRPr="006A5DA3">
        <w:rPr>
          <w:sz w:val="23"/>
          <w:szCs w:val="23"/>
        </w:rPr>
        <w:t xml:space="preserve">/minivan) est </w:t>
      </w:r>
      <w:proofErr w:type="spellStart"/>
      <w:r w:rsidRPr="006A5DA3">
        <w:rPr>
          <w:sz w:val="23"/>
          <w:szCs w:val="23"/>
        </w:rPr>
        <w:t>autorisée</w:t>
      </w:r>
      <w:proofErr w:type="spellEnd"/>
      <w:r w:rsidRPr="006A5DA3">
        <w:rPr>
          <w:sz w:val="23"/>
          <w:szCs w:val="23"/>
        </w:rPr>
        <w:t xml:space="preserve">. </w:t>
      </w:r>
      <w:proofErr w:type="spellStart"/>
      <w:r w:rsidRPr="006A5DA3">
        <w:rPr>
          <w:sz w:val="23"/>
          <w:szCs w:val="23"/>
        </w:rPr>
        <w:t>L’installation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deux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tentes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ou</w:t>
      </w:r>
      <w:proofErr w:type="spellEnd"/>
      <w:r w:rsidRPr="006A5DA3">
        <w:rPr>
          <w:sz w:val="23"/>
          <w:szCs w:val="23"/>
        </w:rPr>
        <w:t xml:space="preserve"> plus </w:t>
      </w:r>
      <w:proofErr w:type="spellStart"/>
      <w:r w:rsidRPr="006A5DA3">
        <w:rPr>
          <w:sz w:val="23"/>
          <w:szCs w:val="23"/>
        </w:rPr>
        <w:t>nécessite</w:t>
      </w:r>
      <w:proofErr w:type="spellEnd"/>
      <w:r w:rsidRPr="006A5DA3">
        <w:rPr>
          <w:sz w:val="23"/>
          <w:szCs w:val="23"/>
        </w:rPr>
        <w:t xml:space="preserve"> l’</w:t>
      </w:r>
      <w:proofErr w:type="spellStart"/>
      <w:r w:rsidRPr="006A5DA3">
        <w:rPr>
          <w:sz w:val="23"/>
          <w:szCs w:val="23"/>
        </w:rPr>
        <w:t>autorisation</w:t>
      </w:r>
      <w:proofErr w:type="spellEnd"/>
      <w:r w:rsidRPr="006A5DA3">
        <w:rPr>
          <w:sz w:val="23"/>
          <w:szCs w:val="23"/>
        </w:rPr>
        <w:t xml:space="preserve"> de la </w:t>
      </w:r>
      <w:proofErr w:type="spellStart"/>
      <w:r w:rsidRPr="006A5DA3">
        <w:rPr>
          <w:sz w:val="23"/>
          <w:szCs w:val="23"/>
        </w:rPr>
        <w:t>Réception</w:t>
      </w:r>
      <w:proofErr w:type="spellEnd"/>
      <w:r w:rsidRPr="006A5DA3">
        <w:rPr>
          <w:sz w:val="23"/>
          <w:szCs w:val="23"/>
        </w:rPr>
        <w:t xml:space="preserve">. Une petite </w:t>
      </w:r>
      <w:proofErr w:type="spellStart"/>
      <w:r w:rsidRPr="006A5DA3">
        <w:rPr>
          <w:sz w:val="23"/>
          <w:szCs w:val="23"/>
        </w:rPr>
        <w:t>tente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accessoire</w:t>
      </w:r>
      <w:proofErr w:type="spellEnd"/>
      <w:r w:rsidRPr="006A5DA3">
        <w:rPr>
          <w:sz w:val="23"/>
          <w:szCs w:val="23"/>
        </w:rPr>
        <w:t xml:space="preserve"> (</w:t>
      </w:r>
      <w:proofErr w:type="spellStart"/>
      <w:r w:rsidRPr="006A5DA3">
        <w:rPr>
          <w:sz w:val="23"/>
          <w:szCs w:val="23"/>
        </w:rPr>
        <w:t>canadienne</w:t>
      </w:r>
      <w:proofErr w:type="spellEnd"/>
      <w:r w:rsidRPr="006A5DA3">
        <w:rPr>
          <w:sz w:val="23"/>
          <w:szCs w:val="23"/>
        </w:rPr>
        <w:t xml:space="preserve">, igloo, etc.) est </w:t>
      </w:r>
      <w:proofErr w:type="spellStart"/>
      <w:r w:rsidRPr="006A5DA3">
        <w:rPr>
          <w:sz w:val="23"/>
          <w:szCs w:val="23"/>
        </w:rPr>
        <w:t>autorisée</w:t>
      </w:r>
      <w:proofErr w:type="spellEnd"/>
      <w:r w:rsidRPr="006A5DA3">
        <w:rPr>
          <w:sz w:val="23"/>
          <w:szCs w:val="23"/>
        </w:rPr>
        <w:t>.</w:t>
      </w:r>
    </w:p>
    <w:p w14:paraId="1958CD18" w14:textId="77777777" w:rsidR="005B7089" w:rsidRPr="006A5DA3" w:rsidRDefault="005B7089" w:rsidP="005B7089">
      <w:pPr>
        <w:rPr>
          <w:sz w:val="23"/>
          <w:szCs w:val="23"/>
        </w:rPr>
      </w:pPr>
      <w:r w:rsidRPr="002D2A0F">
        <w:rPr>
          <w:b/>
          <w:bCs/>
          <w:sz w:val="23"/>
          <w:szCs w:val="23"/>
        </w:rPr>
        <w:t>l)</w:t>
      </w:r>
      <w:r w:rsidRPr="006A5DA3">
        <w:rPr>
          <w:sz w:val="23"/>
          <w:szCs w:val="23"/>
        </w:rPr>
        <w:t xml:space="preserve"> Une </w:t>
      </w:r>
      <w:proofErr w:type="spellStart"/>
      <w:r w:rsidRPr="006A5DA3">
        <w:rPr>
          <w:sz w:val="23"/>
          <w:szCs w:val="23"/>
        </w:rPr>
        <w:t>seule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prise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électrique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Pr="006A5DA3">
        <w:rPr>
          <w:sz w:val="23"/>
          <w:szCs w:val="23"/>
        </w:rPr>
        <w:t>autorisée</w:t>
      </w:r>
      <w:proofErr w:type="spellEnd"/>
      <w:r w:rsidRPr="006A5DA3">
        <w:rPr>
          <w:sz w:val="23"/>
          <w:szCs w:val="23"/>
        </w:rPr>
        <w:t xml:space="preserve"> par </w:t>
      </w:r>
      <w:proofErr w:type="spellStart"/>
      <w:r w:rsidRPr="006A5DA3">
        <w:rPr>
          <w:sz w:val="23"/>
          <w:szCs w:val="23"/>
        </w:rPr>
        <w:t>emplacement</w:t>
      </w:r>
      <w:proofErr w:type="spellEnd"/>
      <w:r w:rsidRPr="006A5DA3">
        <w:rPr>
          <w:sz w:val="23"/>
          <w:szCs w:val="23"/>
        </w:rPr>
        <w:t xml:space="preserve">, et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véhicules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électriques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peuvent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être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rechargés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uniquement</w:t>
      </w:r>
      <w:proofErr w:type="spellEnd"/>
      <w:r w:rsidRPr="006A5DA3">
        <w:rPr>
          <w:sz w:val="23"/>
          <w:szCs w:val="23"/>
        </w:rPr>
        <w:t xml:space="preserve"> à la </w:t>
      </w:r>
      <w:proofErr w:type="spellStart"/>
      <w:r w:rsidRPr="006A5DA3">
        <w:rPr>
          <w:sz w:val="23"/>
          <w:szCs w:val="23"/>
        </w:rPr>
        <w:t>borne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prévue</w:t>
      </w:r>
      <w:proofErr w:type="spellEnd"/>
      <w:r w:rsidRPr="006A5DA3">
        <w:rPr>
          <w:sz w:val="23"/>
          <w:szCs w:val="23"/>
        </w:rPr>
        <w:t xml:space="preserve"> à </w:t>
      </w:r>
      <w:proofErr w:type="spellStart"/>
      <w:r w:rsidRPr="006A5DA3">
        <w:rPr>
          <w:sz w:val="23"/>
          <w:szCs w:val="23"/>
        </w:rPr>
        <w:t>cet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effet</w:t>
      </w:r>
      <w:proofErr w:type="spellEnd"/>
      <w:r w:rsidRPr="006A5DA3">
        <w:rPr>
          <w:sz w:val="23"/>
          <w:szCs w:val="23"/>
        </w:rPr>
        <w:t>.</w:t>
      </w:r>
    </w:p>
    <w:p w14:paraId="7EC0D407" w14:textId="7F477A95" w:rsidR="005B7089" w:rsidRPr="006A5DA3" w:rsidRDefault="005B7089" w:rsidP="005B7089">
      <w:pPr>
        <w:rPr>
          <w:sz w:val="23"/>
          <w:szCs w:val="23"/>
        </w:rPr>
      </w:pPr>
      <w:r w:rsidRPr="002D2A0F">
        <w:rPr>
          <w:b/>
          <w:bCs/>
          <w:sz w:val="23"/>
          <w:szCs w:val="23"/>
        </w:rPr>
        <w:t>m)</w:t>
      </w:r>
      <w:r w:rsidRPr="006A5DA3">
        <w:rPr>
          <w:sz w:val="23"/>
          <w:szCs w:val="23"/>
        </w:rPr>
        <w:t xml:space="preserve"> Tout le </w:t>
      </w:r>
      <w:proofErr w:type="spellStart"/>
      <w:r w:rsidRPr="006A5DA3">
        <w:rPr>
          <w:sz w:val="23"/>
          <w:szCs w:val="23"/>
        </w:rPr>
        <w:t>matériel</w:t>
      </w:r>
      <w:proofErr w:type="spellEnd"/>
      <w:r w:rsidRPr="006A5DA3">
        <w:rPr>
          <w:sz w:val="23"/>
          <w:szCs w:val="23"/>
        </w:rPr>
        <w:t xml:space="preserve">, y </w:t>
      </w:r>
      <w:proofErr w:type="spellStart"/>
      <w:r w:rsidRPr="006A5DA3">
        <w:rPr>
          <w:sz w:val="23"/>
          <w:szCs w:val="23"/>
        </w:rPr>
        <w:t>compris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les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véhicules</w:t>
      </w:r>
      <w:proofErr w:type="spellEnd"/>
      <w:r w:rsidRPr="006A5DA3">
        <w:rPr>
          <w:sz w:val="23"/>
          <w:szCs w:val="23"/>
        </w:rPr>
        <w:t xml:space="preserve">, </w:t>
      </w:r>
      <w:proofErr w:type="spellStart"/>
      <w:r w:rsidRPr="006A5DA3">
        <w:rPr>
          <w:sz w:val="23"/>
          <w:szCs w:val="23"/>
        </w:rPr>
        <w:t>doit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être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disposé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correctement</w:t>
      </w:r>
      <w:proofErr w:type="spellEnd"/>
      <w:r w:rsidRPr="006A5DA3">
        <w:rPr>
          <w:sz w:val="23"/>
          <w:szCs w:val="23"/>
        </w:rPr>
        <w:t xml:space="preserve"> à l’</w:t>
      </w:r>
      <w:proofErr w:type="spellStart"/>
      <w:r w:rsidRPr="006A5DA3">
        <w:rPr>
          <w:sz w:val="23"/>
          <w:szCs w:val="23"/>
        </w:rPr>
        <w:t>intérieur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des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limites</w:t>
      </w:r>
      <w:proofErr w:type="spellEnd"/>
      <w:r w:rsidRPr="006A5DA3">
        <w:rPr>
          <w:sz w:val="23"/>
          <w:szCs w:val="23"/>
        </w:rPr>
        <w:t xml:space="preserve"> de l’</w:t>
      </w:r>
      <w:proofErr w:type="spellStart"/>
      <w:r w:rsidRPr="006A5DA3">
        <w:rPr>
          <w:sz w:val="23"/>
          <w:szCs w:val="23"/>
        </w:rPr>
        <w:t>emplacement</w:t>
      </w:r>
      <w:proofErr w:type="spellEnd"/>
      <w:r w:rsidRPr="006A5DA3">
        <w:rPr>
          <w:sz w:val="23"/>
          <w:szCs w:val="23"/>
        </w:rPr>
        <w:t xml:space="preserve">. </w:t>
      </w:r>
      <w:proofErr w:type="spellStart"/>
      <w:r w:rsidRPr="006A5DA3">
        <w:rPr>
          <w:sz w:val="23"/>
          <w:szCs w:val="23"/>
        </w:rPr>
        <w:t>Toute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installation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supplémentaire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Pr="006A5DA3">
        <w:rPr>
          <w:sz w:val="23"/>
          <w:szCs w:val="23"/>
        </w:rPr>
        <w:t>soumise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au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tarif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prévu</w:t>
      </w:r>
      <w:proofErr w:type="spellEnd"/>
      <w:r w:rsidRPr="006A5DA3">
        <w:rPr>
          <w:sz w:val="23"/>
          <w:szCs w:val="23"/>
        </w:rPr>
        <w:t xml:space="preserve"> par </w:t>
      </w:r>
      <w:r w:rsidR="002D2A0F">
        <w:rPr>
          <w:sz w:val="23"/>
          <w:szCs w:val="23"/>
        </w:rPr>
        <w:t xml:space="preserve">la Liste </w:t>
      </w:r>
      <w:proofErr w:type="spellStart"/>
      <w:r w:rsidR="002D2A0F">
        <w:rPr>
          <w:sz w:val="23"/>
          <w:szCs w:val="23"/>
        </w:rPr>
        <w:t>des</w:t>
      </w:r>
      <w:proofErr w:type="spellEnd"/>
      <w:r w:rsidR="002D2A0F">
        <w:rPr>
          <w:sz w:val="23"/>
          <w:szCs w:val="23"/>
        </w:rPr>
        <w:t xml:space="preserve"> Prix</w:t>
      </w:r>
      <w:r w:rsidRPr="006A5DA3">
        <w:rPr>
          <w:sz w:val="23"/>
          <w:szCs w:val="23"/>
        </w:rPr>
        <w:t xml:space="preserve"> (</w:t>
      </w:r>
      <w:r w:rsidR="002D2A0F">
        <w:rPr>
          <w:sz w:val="23"/>
          <w:szCs w:val="23"/>
        </w:rPr>
        <w:t xml:space="preserve">Auto Extra </w:t>
      </w:r>
      <w:proofErr w:type="spellStart"/>
      <w:r w:rsidRPr="006A5DA3">
        <w:rPr>
          <w:sz w:val="23"/>
          <w:szCs w:val="23"/>
        </w:rPr>
        <w:t>ou</w:t>
      </w:r>
      <w:proofErr w:type="spellEnd"/>
      <w:r w:rsidRPr="006A5DA3">
        <w:rPr>
          <w:sz w:val="23"/>
          <w:szCs w:val="23"/>
        </w:rPr>
        <w:t xml:space="preserve"> Park Auto </w:t>
      </w:r>
      <w:proofErr w:type="spellStart"/>
      <w:r w:rsidRPr="006A5DA3">
        <w:rPr>
          <w:sz w:val="23"/>
          <w:szCs w:val="23"/>
        </w:rPr>
        <w:t>selon</w:t>
      </w:r>
      <w:proofErr w:type="spellEnd"/>
      <w:r w:rsidRPr="006A5DA3">
        <w:rPr>
          <w:sz w:val="23"/>
          <w:szCs w:val="23"/>
        </w:rPr>
        <w:t xml:space="preserve"> le </w:t>
      </w:r>
      <w:proofErr w:type="spellStart"/>
      <w:r w:rsidRPr="006A5DA3">
        <w:rPr>
          <w:sz w:val="23"/>
          <w:szCs w:val="23"/>
        </w:rPr>
        <w:t>cas</w:t>
      </w:r>
      <w:proofErr w:type="spellEnd"/>
      <w:r w:rsidRPr="006A5DA3">
        <w:rPr>
          <w:sz w:val="23"/>
          <w:szCs w:val="23"/>
        </w:rPr>
        <w:t>).</w:t>
      </w:r>
    </w:p>
    <w:p w14:paraId="4693073B" w14:textId="77777777" w:rsidR="005B7089" w:rsidRPr="006A5DA3" w:rsidRDefault="005B7089" w:rsidP="005B7089">
      <w:pPr>
        <w:rPr>
          <w:sz w:val="23"/>
          <w:szCs w:val="23"/>
        </w:rPr>
      </w:pPr>
      <w:r w:rsidRPr="002D2A0F">
        <w:rPr>
          <w:b/>
          <w:bCs/>
          <w:sz w:val="23"/>
          <w:szCs w:val="23"/>
        </w:rPr>
        <w:t>n)</w:t>
      </w:r>
      <w:r w:rsidRPr="006A5DA3">
        <w:rPr>
          <w:sz w:val="23"/>
          <w:szCs w:val="23"/>
        </w:rPr>
        <w:t xml:space="preserve"> Le </w:t>
      </w:r>
      <w:proofErr w:type="spellStart"/>
      <w:r w:rsidRPr="006A5DA3">
        <w:rPr>
          <w:sz w:val="23"/>
          <w:szCs w:val="23"/>
        </w:rPr>
        <w:t>changement</w:t>
      </w:r>
      <w:proofErr w:type="spellEnd"/>
      <w:r w:rsidRPr="006A5DA3">
        <w:rPr>
          <w:sz w:val="23"/>
          <w:szCs w:val="23"/>
        </w:rPr>
        <w:t xml:space="preserve"> d’</w:t>
      </w:r>
      <w:proofErr w:type="spellStart"/>
      <w:r w:rsidRPr="006A5DA3">
        <w:rPr>
          <w:sz w:val="23"/>
          <w:szCs w:val="23"/>
        </w:rPr>
        <w:t>emplacement</w:t>
      </w:r>
      <w:proofErr w:type="spellEnd"/>
      <w:r w:rsidRPr="006A5DA3">
        <w:rPr>
          <w:sz w:val="23"/>
          <w:szCs w:val="23"/>
        </w:rPr>
        <w:t xml:space="preserve"> pendant le </w:t>
      </w:r>
      <w:proofErr w:type="spellStart"/>
      <w:r w:rsidRPr="006A5DA3">
        <w:rPr>
          <w:sz w:val="23"/>
          <w:szCs w:val="23"/>
        </w:rPr>
        <w:t>séjour</w:t>
      </w:r>
      <w:proofErr w:type="spellEnd"/>
      <w:r w:rsidRPr="006A5DA3">
        <w:rPr>
          <w:sz w:val="23"/>
          <w:szCs w:val="23"/>
        </w:rPr>
        <w:t xml:space="preserve"> est </w:t>
      </w:r>
      <w:proofErr w:type="spellStart"/>
      <w:r w:rsidRPr="006A5DA3">
        <w:rPr>
          <w:sz w:val="23"/>
          <w:szCs w:val="23"/>
        </w:rPr>
        <w:t>autorisé</w:t>
      </w:r>
      <w:proofErr w:type="spellEnd"/>
      <w:r w:rsidRPr="006A5DA3">
        <w:rPr>
          <w:sz w:val="23"/>
          <w:szCs w:val="23"/>
        </w:rPr>
        <w:t xml:space="preserve"> (</w:t>
      </w:r>
      <w:proofErr w:type="spellStart"/>
      <w:r w:rsidRPr="006A5DA3">
        <w:rPr>
          <w:sz w:val="23"/>
          <w:szCs w:val="23"/>
        </w:rPr>
        <w:t>sous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réserve</w:t>
      </w:r>
      <w:proofErr w:type="spellEnd"/>
      <w:r w:rsidRPr="006A5DA3">
        <w:rPr>
          <w:sz w:val="23"/>
          <w:szCs w:val="23"/>
        </w:rPr>
        <w:t xml:space="preserve"> de </w:t>
      </w:r>
      <w:proofErr w:type="spellStart"/>
      <w:r w:rsidRPr="006A5DA3">
        <w:rPr>
          <w:sz w:val="23"/>
          <w:szCs w:val="23"/>
        </w:rPr>
        <w:t>disponibilité</w:t>
      </w:r>
      <w:proofErr w:type="spellEnd"/>
      <w:r w:rsidRPr="006A5DA3">
        <w:rPr>
          <w:sz w:val="23"/>
          <w:szCs w:val="23"/>
        </w:rPr>
        <w:t xml:space="preserve">) </w:t>
      </w:r>
      <w:proofErr w:type="spellStart"/>
      <w:r w:rsidRPr="006A5DA3">
        <w:rPr>
          <w:sz w:val="23"/>
          <w:szCs w:val="23"/>
        </w:rPr>
        <w:t>uniquement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après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avis</w:t>
      </w:r>
      <w:proofErr w:type="spellEnd"/>
      <w:r w:rsidRPr="006A5DA3">
        <w:rPr>
          <w:sz w:val="23"/>
          <w:szCs w:val="23"/>
        </w:rPr>
        <w:t xml:space="preserve"> et </w:t>
      </w:r>
      <w:proofErr w:type="spellStart"/>
      <w:r w:rsidRPr="006A5DA3">
        <w:rPr>
          <w:sz w:val="23"/>
          <w:szCs w:val="23"/>
        </w:rPr>
        <w:t>autorisation</w:t>
      </w:r>
      <w:proofErr w:type="spellEnd"/>
      <w:r w:rsidRPr="006A5DA3">
        <w:rPr>
          <w:sz w:val="23"/>
          <w:szCs w:val="23"/>
        </w:rPr>
        <w:t xml:space="preserve"> de la </w:t>
      </w:r>
      <w:proofErr w:type="spellStart"/>
      <w:r w:rsidRPr="006A5DA3">
        <w:rPr>
          <w:sz w:val="23"/>
          <w:szCs w:val="23"/>
        </w:rPr>
        <w:t>Réception</w:t>
      </w:r>
      <w:proofErr w:type="spellEnd"/>
      <w:r w:rsidRPr="006A5DA3">
        <w:rPr>
          <w:sz w:val="23"/>
          <w:szCs w:val="23"/>
        </w:rPr>
        <w:t>.</w:t>
      </w:r>
    </w:p>
    <w:p w14:paraId="1189317C" w14:textId="0439C5BF" w:rsidR="005B7089" w:rsidRPr="006A5DA3" w:rsidRDefault="005B7089" w:rsidP="005B7089">
      <w:pPr>
        <w:rPr>
          <w:sz w:val="23"/>
          <w:szCs w:val="23"/>
        </w:rPr>
      </w:pPr>
      <w:r w:rsidRPr="002D2A0F">
        <w:rPr>
          <w:b/>
          <w:bCs/>
          <w:sz w:val="23"/>
          <w:szCs w:val="23"/>
        </w:rPr>
        <w:t>o)</w:t>
      </w:r>
      <w:r w:rsidRPr="006A5DA3">
        <w:rPr>
          <w:sz w:val="23"/>
          <w:szCs w:val="23"/>
        </w:rPr>
        <w:t xml:space="preserve"> </w:t>
      </w:r>
      <w:proofErr w:type="spellStart"/>
      <w:r w:rsidRPr="002D2A0F">
        <w:rPr>
          <w:b/>
          <w:bCs/>
          <w:sz w:val="23"/>
          <w:szCs w:val="23"/>
        </w:rPr>
        <w:t>Les</w:t>
      </w:r>
      <w:proofErr w:type="spellEnd"/>
      <w:r w:rsidRPr="002D2A0F">
        <w:rPr>
          <w:b/>
          <w:bCs/>
          <w:sz w:val="23"/>
          <w:szCs w:val="23"/>
        </w:rPr>
        <w:t xml:space="preserve"> </w:t>
      </w:r>
      <w:proofErr w:type="spellStart"/>
      <w:r w:rsidRPr="002D2A0F">
        <w:rPr>
          <w:b/>
          <w:bCs/>
          <w:sz w:val="23"/>
          <w:szCs w:val="23"/>
        </w:rPr>
        <w:t>chiens</w:t>
      </w:r>
      <w:proofErr w:type="spellEnd"/>
      <w:r w:rsidRPr="002D2A0F">
        <w:rPr>
          <w:b/>
          <w:bCs/>
          <w:sz w:val="23"/>
          <w:szCs w:val="23"/>
        </w:rPr>
        <w:t xml:space="preserve"> </w:t>
      </w:r>
      <w:proofErr w:type="spellStart"/>
      <w:r w:rsidRPr="002D2A0F">
        <w:rPr>
          <w:b/>
          <w:bCs/>
          <w:sz w:val="23"/>
          <w:szCs w:val="23"/>
        </w:rPr>
        <w:t>sont</w:t>
      </w:r>
      <w:proofErr w:type="spellEnd"/>
      <w:r w:rsidRPr="002D2A0F">
        <w:rPr>
          <w:b/>
          <w:bCs/>
          <w:sz w:val="23"/>
          <w:szCs w:val="23"/>
        </w:rPr>
        <w:t xml:space="preserve"> </w:t>
      </w:r>
      <w:proofErr w:type="spellStart"/>
      <w:r w:rsidRPr="002D2A0F">
        <w:rPr>
          <w:b/>
          <w:bCs/>
          <w:sz w:val="23"/>
          <w:szCs w:val="23"/>
        </w:rPr>
        <w:t>admis</w:t>
      </w:r>
      <w:proofErr w:type="spellEnd"/>
      <w:r w:rsidRPr="002D2A0F">
        <w:rPr>
          <w:b/>
          <w:bCs/>
          <w:sz w:val="23"/>
          <w:szCs w:val="23"/>
        </w:rPr>
        <w:t xml:space="preserve"> sur </w:t>
      </w:r>
      <w:proofErr w:type="spellStart"/>
      <w:r w:rsidRPr="002D2A0F">
        <w:rPr>
          <w:b/>
          <w:bCs/>
          <w:sz w:val="23"/>
          <w:szCs w:val="23"/>
        </w:rPr>
        <w:t>les</w:t>
      </w:r>
      <w:proofErr w:type="spellEnd"/>
      <w:r w:rsidRPr="002D2A0F">
        <w:rPr>
          <w:b/>
          <w:bCs/>
          <w:sz w:val="23"/>
          <w:szCs w:val="23"/>
        </w:rPr>
        <w:t xml:space="preserve"> </w:t>
      </w:r>
      <w:proofErr w:type="spellStart"/>
      <w:r w:rsidRPr="002D2A0F">
        <w:rPr>
          <w:b/>
          <w:bCs/>
          <w:sz w:val="23"/>
          <w:szCs w:val="23"/>
        </w:rPr>
        <w:t>emplacements</w:t>
      </w:r>
      <w:proofErr w:type="spellEnd"/>
      <w:r w:rsidRPr="002D2A0F">
        <w:rPr>
          <w:b/>
          <w:bCs/>
          <w:sz w:val="23"/>
          <w:szCs w:val="23"/>
        </w:rPr>
        <w:t xml:space="preserve">, mais </w:t>
      </w:r>
      <w:proofErr w:type="spellStart"/>
      <w:r w:rsidRPr="002D2A0F">
        <w:rPr>
          <w:b/>
          <w:bCs/>
          <w:sz w:val="23"/>
          <w:szCs w:val="23"/>
        </w:rPr>
        <w:t>uniquement</w:t>
      </w:r>
      <w:proofErr w:type="spellEnd"/>
      <w:r w:rsidRPr="002D2A0F">
        <w:rPr>
          <w:b/>
          <w:bCs/>
          <w:sz w:val="23"/>
          <w:szCs w:val="23"/>
        </w:rPr>
        <w:t xml:space="preserve"> </w:t>
      </w:r>
      <w:proofErr w:type="spellStart"/>
      <w:r w:rsidRPr="002D2A0F">
        <w:rPr>
          <w:b/>
          <w:bCs/>
          <w:sz w:val="23"/>
          <w:szCs w:val="23"/>
        </w:rPr>
        <w:t>dans</w:t>
      </w:r>
      <w:proofErr w:type="spellEnd"/>
      <w:r w:rsidRPr="002D2A0F">
        <w:rPr>
          <w:b/>
          <w:bCs/>
          <w:sz w:val="23"/>
          <w:szCs w:val="23"/>
        </w:rPr>
        <w:t xml:space="preserve"> </w:t>
      </w:r>
      <w:proofErr w:type="gramStart"/>
      <w:r w:rsidRPr="002D2A0F">
        <w:rPr>
          <w:b/>
          <w:bCs/>
          <w:sz w:val="23"/>
          <w:szCs w:val="23"/>
        </w:rPr>
        <w:t>la zone</w:t>
      </w:r>
      <w:proofErr w:type="gramEnd"/>
      <w:r w:rsidRPr="002D2A0F">
        <w:rPr>
          <w:b/>
          <w:bCs/>
          <w:sz w:val="23"/>
          <w:szCs w:val="23"/>
        </w:rPr>
        <w:t xml:space="preserve"> qui </w:t>
      </w:r>
      <w:proofErr w:type="spellStart"/>
      <w:r w:rsidRPr="002D2A0F">
        <w:rPr>
          <w:b/>
          <w:bCs/>
          <w:sz w:val="23"/>
          <w:szCs w:val="23"/>
        </w:rPr>
        <w:t>leur</w:t>
      </w:r>
      <w:proofErr w:type="spellEnd"/>
      <w:r w:rsidRPr="002D2A0F">
        <w:rPr>
          <w:b/>
          <w:bCs/>
          <w:sz w:val="23"/>
          <w:szCs w:val="23"/>
        </w:rPr>
        <w:t xml:space="preserve"> est </w:t>
      </w:r>
      <w:proofErr w:type="spellStart"/>
      <w:r w:rsidRPr="002D2A0F">
        <w:rPr>
          <w:b/>
          <w:bCs/>
          <w:sz w:val="23"/>
          <w:szCs w:val="23"/>
        </w:rPr>
        <w:t>réservée</w:t>
      </w:r>
      <w:proofErr w:type="spellEnd"/>
      <w:r w:rsidRPr="006A5DA3">
        <w:rPr>
          <w:sz w:val="23"/>
          <w:szCs w:val="23"/>
        </w:rPr>
        <w:t xml:space="preserve">, et </w:t>
      </w:r>
      <w:proofErr w:type="spellStart"/>
      <w:r w:rsidRPr="006A5DA3">
        <w:rPr>
          <w:sz w:val="23"/>
          <w:szCs w:val="23"/>
        </w:rPr>
        <w:t>doivent</w:t>
      </w:r>
      <w:proofErr w:type="spellEnd"/>
      <w:r w:rsidR="00567011">
        <w:rPr>
          <w:sz w:val="23"/>
          <w:szCs w:val="23"/>
        </w:rPr>
        <w:t xml:space="preserve"> </w:t>
      </w:r>
      <w:proofErr w:type="spellStart"/>
      <w:r w:rsidR="00567011">
        <w:rPr>
          <w:sz w:val="23"/>
          <w:szCs w:val="23"/>
        </w:rPr>
        <w:t>obligatoirement</w:t>
      </w:r>
      <w:proofErr w:type="spellEnd"/>
      <w:r w:rsidR="00567011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être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déclarés</w:t>
      </w:r>
      <w:proofErr w:type="spellEnd"/>
      <w:r w:rsidRPr="006A5DA3">
        <w:rPr>
          <w:sz w:val="23"/>
          <w:szCs w:val="23"/>
        </w:rPr>
        <w:t xml:space="preserve"> </w:t>
      </w:r>
      <w:proofErr w:type="spellStart"/>
      <w:r w:rsidRPr="006A5DA3">
        <w:rPr>
          <w:sz w:val="23"/>
          <w:szCs w:val="23"/>
        </w:rPr>
        <w:t>lors</w:t>
      </w:r>
      <w:proofErr w:type="spellEnd"/>
      <w:r w:rsidRPr="006A5DA3">
        <w:rPr>
          <w:sz w:val="23"/>
          <w:szCs w:val="23"/>
        </w:rPr>
        <w:t xml:space="preserve"> de la </w:t>
      </w:r>
      <w:proofErr w:type="spellStart"/>
      <w:r w:rsidRPr="006A5DA3">
        <w:rPr>
          <w:sz w:val="23"/>
          <w:szCs w:val="23"/>
        </w:rPr>
        <w:t>réservation</w:t>
      </w:r>
      <w:proofErr w:type="spellEnd"/>
      <w:r w:rsidRPr="006A5DA3">
        <w:rPr>
          <w:sz w:val="23"/>
          <w:szCs w:val="23"/>
        </w:rPr>
        <w:t xml:space="preserve"> et </w:t>
      </w:r>
      <w:proofErr w:type="spellStart"/>
      <w:r w:rsidRPr="006A5DA3">
        <w:rPr>
          <w:sz w:val="23"/>
          <w:szCs w:val="23"/>
        </w:rPr>
        <w:t>au</w:t>
      </w:r>
      <w:proofErr w:type="spellEnd"/>
      <w:r w:rsidRPr="006A5DA3">
        <w:rPr>
          <w:sz w:val="23"/>
          <w:szCs w:val="23"/>
        </w:rPr>
        <w:t xml:space="preserve"> check-in.</w:t>
      </w:r>
    </w:p>
    <w:p w14:paraId="1021BA90" w14:textId="04469E9F" w:rsidR="006A5DA3" w:rsidRPr="002D2A0F" w:rsidRDefault="005B7089" w:rsidP="006A5DA3">
      <w:pPr>
        <w:rPr>
          <w:b/>
          <w:bCs/>
          <w:sz w:val="23"/>
          <w:szCs w:val="23"/>
        </w:rPr>
      </w:pPr>
      <w:r w:rsidRPr="002D2A0F">
        <w:rPr>
          <w:b/>
          <w:bCs/>
          <w:sz w:val="23"/>
          <w:szCs w:val="23"/>
        </w:rPr>
        <w:t>p)</w:t>
      </w:r>
      <w:r w:rsidRPr="006A5DA3">
        <w:rPr>
          <w:sz w:val="23"/>
          <w:szCs w:val="23"/>
        </w:rPr>
        <w:t xml:space="preserve"> </w:t>
      </w:r>
      <w:r w:rsidR="006A5DA3" w:rsidRPr="006A5DA3">
        <w:rPr>
          <w:sz w:val="23"/>
          <w:szCs w:val="23"/>
        </w:rPr>
        <w:t xml:space="preserve">La </w:t>
      </w:r>
      <w:r w:rsidR="006A5DA3" w:rsidRPr="002D2A0F">
        <w:rPr>
          <w:b/>
          <w:bCs/>
          <w:sz w:val="23"/>
          <w:szCs w:val="23"/>
        </w:rPr>
        <w:t>“</w:t>
      </w:r>
      <w:r w:rsidR="006A5DA3" w:rsidRPr="002D2A0F">
        <w:rPr>
          <w:b/>
          <w:bCs/>
          <w:i/>
          <w:iCs/>
          <w:sz w:val="23"/>
          <w:szCs w:val="23"/>
        </w:rPr>
        <w:t xml:space="preserve">Liste </w:t>
      </w:r>
      <w:proofErr w:type="spellStart"/>
      <w:r w:rsidR="006A5DA3" w:rsidRPr="002D2A0F">
        <w:rPr>
          <w:b/>
          <w:bCs/>
          <w:i/>
          <w:iCs/>
          <w:sz w:val="23"/>
          <w:szCs w:val="23"/>
        </w:rPr>
        <w:t>des</w:t>
      </w:r>
      <w:proofErr w:type="spellEnd"/>
      <w:r w:rsidR="006A5DA3" w:rsidRPr="002D2A0F">
        <w:rPr>
          <w:b/>
          <w:bCs/>
          <w:i/>
          <w:iCs/>
          <w:sz w:val="23"/>
          <w:szCs w:val="23"/>
        </w:rPr>
        <w:t xml:space="preserve"> Prix</w:t>
      </w:r>
      <w:r w:rsidR="006A5DA3" w:rsidRPr="006A5DA3">
        <w:rPr>
          <w:i/>
          <w:iCs/>
          <w:sz w:val="23"/>
          <w:szCs w:val="23"/>
        </w:rPr>
        <w:t>”</w:t>
      </w:r>
      <w:r w:rsidR="006A5DA3" w:rsidRPr="006A5DA3">
        <w:rPr>
          <w:sz w:val="23"/>
          <w:szCs w:val="23"/>
        </w:rPr>
        <w:t xml:space="preserve"> et le </w:t>
      </w:r>
      <w:r w:rsidR="006A5DA3" w:rsidRPr="002D2A0F">
        <w:rPr>
          <w:b/>
          <w:bCs/>
          <w:sz w:val="23"/>
          <w:szCs w:val="23"/>
        </w:rPr>
        <w:t>“</w:t>
      </w:r>
      <w:proofErr w:type="spellStart"/>
      <w:r w:rsidR="006A5DA3" w:rsidRPr="002D2A0F">
        <w:rPr>
          <w:b/>
          <w:bCs/>
          <w:i/>
          <w:iCs/>
          <w:sz w:val="23"/>
          <w:szCs w:val="23"/>
        </w:rPr>
        <w:t>Règlement</w:t>
      </w:r>
      <w:proofErr w:type="spellEnd"/>
      <w:r w:rsidR="006A5DA3" w:rsidRPr="002D2A0F">
        <w:rPr>
          <w:b/>
          <w:bCs/>
          <w:i/>
          <w:iCs/>
          <w:sz w:val="23"/>
          <w:szCs w:val="23"/>
        </w:rPr>
        <w:t>”</w:t>
      </w:r>
      <w:r w:rsidR="006A5DA3" w:rsidRPr="002D2A0F">
        <w:rPr>
          <w:b/>
          <w:bCs/>
          <w:sz w:val="23"/>
          <w:szCs w:val="23"/>
        </w:rPr>
        <w:t xml:space="preserve"> </w:t>
      </w:r>
      <w:proofErr w:type="spellStart"/>
      <w:r w:rsidR="006A5DA3" w:rsidRPr="006A5DA3">
        <w:rPr>
          <w:sz w:val="23"/>
          <w:szCs w:val="23"/>
        </w:rPr>
        <w:t>constituent</w:t>
      </w:r>
      <w:proofErr w:type="spellEnd"/>
      <w:r w:rsidR="006A5DA3" w:rsidRPr="006A5DA3">
        <w:rPr>
          <w:sz w:val="23"/>
          <w:szCs w:val="23"/>
        </w:rPr>
        <w:t xml:space="preserve"> </w:t>
      </w:r>
      <w:proofErr w:type="spellStart"/>
      <w:r w:rsidR="006A5DA3" w:rsidRPr="006A5DA3">
        <w:rPr>
          <w:sz w:val="23"/>
          <w:szCs w:val="23"/>
        </w:rPr>
        <w:t>partie</w:t>
      </w:r>
      <w:proofErr w:type="spellEnd"/>
      <w:r w:rsidR="006A5DA3" w:rsidRPr="006A5DA3">
        <w:rPr>
          <w:sz w:val="23"/>
          <w:szCs w:val="23"/>
        </w:rPr>
        <w:t xml:space="preserve"> </w:t>
      </w:r>
      <w:proofErr w:type="spellStart"/>
      <w:r w:rsidR="006A5DA3" w:rsidRPr="006A5DA3">
        <w:rPr>
          <w:sz w:val="23"/>
          <w:szCs w:val="23"/>
        </w:rPr>
        <w:t>intégrante</w:t>
      </w:r>
      <w:proofErr w:type="spellEnd"/>
      <w:r w:rsidR="006A5DA3" w:rsidRPr="006A5DA3">
        <w:rPr>
          <w:sz w:val="23"/>
          <w:szCs w:val="23"/>
        </w:rPr>
        <w:t xml:space="preserve"> </w:t>
      </w:r>
      <w:proofErr w:type="spellStart"/>
      <w:r w:rsidR="006A5DA3" w:rsidRPr="006A5DA3">
        <w:rPr>
          <w:sz w:val="23"/>
          <w:szCs w:val="23"/>
        </w:rPr>
        <w:t>des</w:t>
      </w:r>
      <w:proofErr w:type="spellEnd"/>
      <w:r w:rsidR="006A5DA3" w:rsidRPr="006A5DA3">
        <w:rPr>
          <w:sz w:val="23"/>
          <w:szCs w:val="23"/>
        </w:rPr>
        <w:t xml:space="preserve"> </w:t>
      </w:r>
      <w:proofErr w:type="spellStart"/>
      <w:r w:rsidR="006A5DA3" w:rsidRPr="006A5DA3">
        <w:rPr>
          <w:sz w:val="23"/>
          <w:szCs w:val="23"/>
        </w:rPr>
        <w:t>présentes</w:t>
      </w:r>
      <w:proofErr w:type="spellEnd"/>
      <w:r w:rsidR="006A5DA3" w:rsidRPr="006A5DA3">
        <w:rPr>
          <w:sz w:val="23"/>
          <w:szCs w:val="23"/>
        </w:rPr>
        <w:t xml:space="preserve"> </w:t>
      </w:r>
      <w:r w:rsidR="006A5DA3" w:rsidRPr="002D2A0F">
        <w:rPr>
          <w:b/>
          <w:bCs/>
          <w:sz w:val="23"/>
          <w:szCs w:val="23"/>
        </w:rPr>
        <w:t>“</w:t>
      </w:r>
      <w:proofErr w:type="spellStart"/>
      <w:r w:rsidR="006A5DA3" w:rsidRPr="002D2A0F">
        <w:rPr>
          <w:b/>
          <w:bCs/>
          <w:i/>
          <w:iCs/>
          <w:sz w:val="23"/>
          <w:szCs w:val="23"/>
        </w:rPr>
        <w:t>Conditions</w:t>
      </w:r>
      <w:proofErr w:type="spellEnd"/>
      <w:r w:rsidR="006A5DA3" w:rsidRPr="002D2A0F">
        <w:rPr>
          <w:b/>
          <w:bCs/>
          <w:i/>
          <w:iCs/>
          <w:sz w:val="23"/>
          <w:szCs w:val="23"/>
        </w:rPr>
        <w:t xml:space="preserve"> de </w:t>
      </w:r>
      <w:proofErr w:type="spellStart"/>
      <w:r w:rsidR="006A5DA3" w:rsidRPr="002D2A0F">
        <w:rPr>
          <w:b/>
          <w:bCs/>
          <w:i/>
          <w:iCs/>
          <w:sz w:val="23"/>
          <w:szCs w:val="23"/>
        </w:rPr>
        <w:t>Réservation</w:t>
      </w:r>
      <w:proofErr w:type="spellEnd"/>
      <w:r w:rsidR="006A5DA3" w:rsidRPr="002D2A0F">
        <w:rPr>
          <w:b/>
          <w:bCs/>
          <w:i/>
          <w:iCs/>
          <w:sz w:val="23"/>
          <w:szCs w:val="23"/>
        </w:rPr>
        <w:t>”</w:t>
      </w:r>
      <w:r w:rsidR="006A5DA3" w:rsidRPr="002D2A0F">
        <w:rPr>
          <w:b/>
          <w:bCs/>
          <w:i/>
          <w:iCs/>
          <w:sz w:val="23"/>
          <w:szCs w:val="23"/>
        </w:rPr>
        <w:t>.</w:t>
      </w:r>
    </w:p>
    <w:p w14:paraId="74CFBBDD" w14:textId="77777777" w:rsidR="006A5DA3" w:rsidRPr="00AF2E0B" w:rsidRDefault="006A5DA3" w:rsidP="005B7089"/>
    <w:p w14:paraId="69108DAD" w14:textId="77777777" w:rsidR="006A5DA3" w:rsidRPr="002D2A0F" w:rsidRDefault="005B7089" w:rsidP="006A5DA3">
      <w:pPr>
        <w:jc w:val="center"/>
        <w:rPr>
          <w:b/>
          <w:bCs/>
          <w:sz w:val="28"/>
          <w:szCs w:val="28"/>
        </w:rPr>
      </w:pPr>
      <w:proofErr w:type="spellStart"/>
      <w:r w:rsidRPr="002D2A0F">
        <w:rPr>
          <w:b/>
          <w:bCs/>
          <w:sz w:val="28"/>
          <w:szCs w:val="28"/>
        </w:rPr>
        <w:t>Ces</w:t>
      </w:r>
      <w:proofErr w:type="spellEnd"/>
      <w:r w:rsidRPr="002D2A0F">
        <w:rPr>
          <w:b/>
          <w:bCs/>
          <w:sz w:val="28"/>
          <w:szCs w:val="28"/>
        </w:rPr>
        <w:t xml:space="preserve"> </w:t>
      </w:r>
      <w:proofErr w:type="spellStart"/>
      <w:r w:rsidRPr="002D2A0F">
        <w:rPr>
          <w:b/>
          <w:bCs/>
          <w:sz w:val="28"/>
          <w:szCs w:val="28"/>
        </w:rPr>
        <w:t>conditions</w:t>
      </w:r>
      <w:proofErr w:type="spellEnd"/>
      <w:r w:rsidRPr="002D2A0F">
        <w:rPr>
          <w:b/>
          <w:bCs/>
          <w:sz w:val="28"/>
          <w:szCs w:val="28"/>
        </w:rPr>
        <w:t xml:space="preserve"> s’</w:t>
      </w:r>
      <w:proofErr w:type="spellStart"/>
      <w:r w:rsidRPr="002D2A0F">
        <w:rPr>
          <w:b/>
          <w:bCs/>
          <w:sz w:val="28"/>
          <w:szCs w:val="28"/>
        </w:rPr>
        <w:t>appliquent</w:t>
      </w:r>
      <w:proofErr w:type="spellEnd"/>
      <w:r w:rsidRPr="002D2A0F">
        <w:rPr>
          <w:b/>
          <w:bCs/>
          <w:sz w:val="28"/>
          <w:szCs w:val="28"/>
        </w:rPr>
        <w:t xml:space="preserve"> à la </w:t>
      </w:r>
      <w:proofErr w:type="spellStart"/>
      <w:r w:rsidRPr="002D2A0F">
        <w:rPr>
          <w:b/>
          <w:bCs/>
          <w:sz w:val="28"/>
          <w:szCs w:val="28"/>
        </w:rPr>
        <w:t>saison</w:t>
      </w:r>
      <w:proofErr w:type="spellEnd"/>
      <w:r w:rsidRPr="002D2A0F">
        <w:rPr>
          <w:b/>
          <w:bCs/>
          <w:sz w:val="28"/>
          <w:szCs w:val="28"/>
        </w:rPr>
        <w:t xml:space="preserve"> 2026 </w:t>
      </w:r>
    </w:p>
    <w:p w14:paraId="3AB2FD94" w14:textId="6066F6A2" w:rsidR="005B7089" w:rsidRPr="002D2A0F" w:rsidRDefault="005B7089" w:rsidP="006A5DA3">
      <w:pPr>
        <w:jc w:val="center"/>
        <w:rPr>
          <w:b/>
          <w:bCs/>
          <w:sz w:val="28"/>
          <w:szCs w:val="28"/>
        </w:rPr>
      </w:pPr>
      <w:r w:rsidRPr="002D2A0F">
        <w:rPr>
          <w:b/>
          <w:bCs/>
          <w:sz w:val="28"/>
          <w:szCs w:val="28"/>
        </w:rPr>
        <w:t xml:space="preserve">et </w:t>
      </w:r>
      <w:proofErr w:type="spellStart"/>
      <w:r w:rsidRPr="002D2A0F">
        <w:rPr>
          <w:b/>
          <w:bCs/>
          <w:sz w:val="28"/>
          <w:szCs w:val="28"/>
        </w:rPr>
        <w:t>annulent</w:t>
      </w:r>
      <w:proofErr w:type="spellEnd"/>
      <w:r w:rsidRPr="002D2A0F">
        <w:rPr>
          <w:b/>
          <w:bCs/>
          <w:sz w:val="28"/>
          <w:szCs w:val="28"/>
        </w:rPr>
        <w:t xml:space="preserve"> et </w:t>
      </w:r>
      <w:proofErr w:type="spellStart"/>
      <w:r w:rsidRPr="002D2A0F">
        <w:rPr>
          <w:b/>
          <w:bCs/>
          <w:sz w:val="28"/>
          <w:szCs w:val="28"/>
        </w:rPr>
        <w:t>remplacent</w:t>
      </w:r>
      <w:proofErr w:type="spellEnd"/>
      <w:r w:rsidRPr="002D2A0F">
        <w:rPr>
          <w:b/>
          <w:bCs/>
          <w:sz w:val="28"/>
          <w:szCs w:val="28"/>
        </w:rPr>
        <w:t xml:space="preserve"> </w:t>
      </w:r>
      <w:proofErr w:type="spellStart"/>
      <w:r w:rsidRPr="002D2A0F">
        <w:rPr>
          <w:b/>
          <w:bCs/>
          <w:sz w:val="28"/>
          <w:szCs w:val="28"/>
        </w:rPr>
        <w:t>toutes</w:t>
      </w:r>
      <w:proofErr w:type="spellEnd"/>
      <w:r w:rsidRPr="002D2A0F">
        <w:rPr>
          <w:b/>
          <w:bCs/>
          <w:sz w:val="28"/>
          <w:szCs w:val="28"/>
        </w:rPr>
        <w:t xml:space="preserve"> </w:t>
      </w:r>
      <w:proofErr w:type="spellStart"/>
      <w:r w:rsidRPr="002D2A0F">
        <w:rPr>
          <w:b/>
          <w:bCs/>
          <w:sz w:val="28"/>
          <w:szCs w:val="28"/>
        </w:rPr>
        <w:t>les</w:t>
      </w:r>
      <w:proofErr w:type="spellEnd"/>
      <w:r w:rsidRPr="002D2A0F">
        <w:rPr>
          <w:b/>
          <w:bCs/>
          <w:sz w:val="28"/>
          <w:szCs w:val="28"/>
        </w:rPr>
        <w:t xml:space="preserve"> </w:t>
      </w:r>
      <w:proofErr w:type="spellStart"/>
      <w:r w:rsidRPr="002D2A0F">
        <w:rPr>
          <w:b/>
          <w:bCs/>
          <w:sz w:val="28"/>
          <w:szCs w:val="28"/>
        </w:rPr>
        <w:t>conditions</w:t>
      </w:r>
      <w:proofErr w:type="spellEnd"/>
      <w:r w:rsidRPr="002D2A0F">
        <w:rPr>
          <w:b/>
          <w:bCs/>
          <w:sz w:val="28"/>
          <w:szCs w:val="28"/>
        </w:rPr>
        <w:t xml:space="preserve"> </w:t>
      </w:r>
      <w:proofErr w:type="spellStart"/>
      <w:r w:rsidRPr="002D2A0F">
        <w:rPr>
          <w:b/>
          <w:bCs/>
          <w:sz w:val="28"/>
          <w:szCs w:val="28"/>
        </w:rPr>
        <w:t>précédentes</w:t>
      </w:r>
      <w:proofErr w:type="spellEnd"/>
      <w:r w:rsidRPr="002D2A0F">
        <w:rPr>
          <w:b/>
          <w:bCs/>
          <w:sz w:val="28"/>
          <w:szCs w:val="28"/>
        </w:rPr>
        <w:t>.</w:t>
      </w:r>
    </w:p>
    <w:sectPr w:rsidR="005B7089" w:rsidRPr="002D2A0F" w:rsidSect="002D4DC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89"/>
    <w:rsid w:val="000852B6"/>
    <w:rsid w:val="001741E5"/>
    <w:rsid w:val="002D2A0F"/>
    <w:rsid w:val="002D4DC1"/>
    <w:rsid w:val="002E509E"/>
    <w:rsid w:val="00457C6E"/>
    <w:rsid w:val="00490894"/>
    <w:rsid w:val="00567011"/>
    <w:rsid w:val="005B7089"/>
    <w:rsid w:val="005D0231"/>
    <w:rsid w:val="00693CFE"/>
    <w:rsid w:val="006967CD"/>
    <w:rsid w:val="006A5DA3"/>
    <w:rsid w:val="00A83DCC"/>
    <w:rsid w:val="00BC5387"/>
    <w:rsid w:val="00BD54AC"/>
    <w:rsid w:val="00C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4F9"/>
  <w15:chartTrackingRefBased/>
  <w15:docId w15:val="{BC4C8549-A631-4C5D-A036-DE6CFE54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089"/>
  </w:style>
  <w:style w:type="paragraph" w:styleId="Titolo1">
    <w:name w:val="heading 1"/>
    <w:basedOn w:val="Normale"/>
    <w:next w:val="Normale"/>
    <w:link w:val="Titolo1Carattere"/>
    <w:uiPriority w:val="9"/>
    <w:qFormat/>
    <w:rsid w:val="005B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7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7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7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7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7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70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70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70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70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70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70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7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70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70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70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70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70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70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7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Zanella</dc:creator>
  <cp:keywords/>
  <dc:description/>
  <cp:lastModifiedBy>Nicola Zanella</cp:lastModifiedBy>
  <cp:revision>2</cp:revision>
  <dcterms:created xsi:type="dcterms:W3CDTF">2025-11-28T09:03:00Z</dcterms:created>
  <dcterms:modified xsi:type="dcterms:W3CDTF">2025-12-04T09:24:00Z</dcterms:modified>
</cp:coreProperties>
</file>